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C71AD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12.10.2021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236-ИЛ/ЛНК-130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0C71AD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"Промстрой"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0C71A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"Промстрой"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0C71A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121357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Верейская, д. 29, стр. 33, этаж 2, комната 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0C71A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0C71A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0C71A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"НУЦ "Контроль и 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109507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Волгоградский проспект, д. 183, корп.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"ТЮФ Тюринген ПромСервис"</w:t>
            </w: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"ТЮФ Тюринген ПромСервис"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143430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Красногорск, рабочий поселок Нахабино, ул. Королева, д. 5, пом. XIII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"Научно-технический центр "ПРОМБЕЗОПАСНОСТЬ - ОРЕНБУРГ"</w:t>
            </w: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"ПРОМБЕЗОПАСНОСТЬ"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460038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Оренбургская область, г. Оренбург, проспект Дзержинского, д. 2/2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Строительная компания "НЕФТЕГАЗКОМПЛЕКС"</w:t>
            </w: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СК "НЕФТЕГАЗКОМПЛЕКС"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обл., г. Саратов, ул. Чапаева, д. 93, оф.57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"СтройПроектДиагностика"</w:t>
            </w: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344065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Ростов-на-Дону, ул. Тролейбусная, 24/2В, офис 438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C71AD" w:rsidRDefault="000C71AD" w:rsidP="00575AE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0C71A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"Промстрой"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0C71A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"Промстрой"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771F83" w:rsidRDefault="00771F83" w:rsidP="000C71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проведения ультразвуковой дефектоскопии оборудования нефтяной и газовой промышленности (п. 6.1; 6.2; 6.3)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кроме проведения контроля проникающими веществами методом течеискания и электрического контроля (контроля изоляции) подъёмных сооружений (п. 3.1; 3.2; 3.10) и кроме проведения контроля проникающими веществами методом течеискания оборудования, работающего </w:t>
            </w:r>
            <w:r>
              <w:rPr>
                <w:sz w:val="24"/>
                <w:lang w:val="en-US"/>
              </w:rPr>
              <w:lastRenderedPageBreak/>
              <w:t>под избыточным давлением (п. 1)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проведения контроля проникающими веществами методом течеискания оборудования, работающего под избыточным давлением (п. 1)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0C71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0C71A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0C71AD">
            <w:pPr>
              <w:rPr>
                <w:sz w:val="24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"НУЦ "Контроль и 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C71AD" w:rsidRDefault="000C71AD" w:rsidP="00575AE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C71AD" w:rsidRDefault="000C71AD" w:rsidP="000C71AD">
            <w:pPr>
              <w:rPr>
                <w:sz w:val="24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"ТЮФ Тюринген ПромСервис"</w:t>
            </w: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"ТЮФ Тюринген ПромСервис"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Транспортные средства (цистерны, контейнеры), тара, упаковка, предназначенные для </w:t>
            </w:r>
            <w:r>
              <w:rPr>
                <w:sz w:val="24"/>
                <w:lang w:val="en-US"/>
              </w:rPr>
              <w:lastRenderedPageBreak/>
              <w:t>транспортирования опасных веществ (кроме перевозки сжиженных токсичных газов)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C71AD" w:rsidRDefault="000C71AD" w:rsidP="00575AE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C71AD" w:rsidRDefault="000C71AD" w:rsidP="000C71AD">
            <w:pPr>
              <w:rPr>
                <w:sz w:val="24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"Научно-технический центр "ПРОМБЕЗОПАСНОСТЬ - ОРЕНБУРГ"</w:t>
            </w: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"ПРОМБЕЗОПАСНОСТЬ"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Металлические конструкции (в том числе: </w:t>
            </w:r>
            <w:r>
              <w:rPr>
                <w:sz w:val="24"/>
                <w:lang w:val="en-US"/>
              </w:rPr>
              <w:lastRenderedPageBreak/>
              <w:t>Стальные конструкции мостов)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Уточнение области аттестации: кроме п.п. 2.1.2, 11.3 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только п.п. 1.1, 1.2, 1.3, 1.4, 1.5, 1.6, 1.8, 1.9, 1.10, 1.11, 1.12, 1.13, 2, 6, 8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кроме п.п. 2.1.2, 11.3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Уточнение области </w:t>
            </w:r>
            <w:r>
              <w:rPr>
                <w:sz w:val="24"/>
                <w:lang w:val="en-US"/>
              </w:rPr>
              <w:lastRenderedPageBreak/>
              <w:t>аттестации: только п.п. 2.1, 2.1.1, 2.2, 2.3, 6.4, 6.5, 6.6, 8.1, 8.4, 8.12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кроме п.п. 2.1.2, 11.3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только п.п. 2.2, 6.6, 8.4, 8.9, 8.10, 8.12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только п.п. 2.1.2, 2.2, 2.3, 6.2, 6.4, 6.5, 8.1, 8.9, 8.10, 8.12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только п.п. 2, 6.4, 6.5, 6.6, 8.1, 8.4, 8.12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аттестации: только п.п. 1.1, 1.2, 1.3, 1.4, 1.6, 1.8, 7.1, 8.8, 8.9, 8.12, 11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C71AD" w:rsidRDefault="000C71AD" w:rsidP="00575AE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C71AD" w:rsidRDefault="000C71AD" w:rsidP="000C71AD">
            <w:pPr>
              <w:rPr>
                <w:sz w:val="24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Строительная компания "НЕФТЕГАЗКОМПЛЕКС"</w:t>
            </w: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СК "НЕФТЕГАЗКОМПЛЕКС"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2.1.2, 7.1, 11.1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11.1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7.1, 11.1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C71AD" w:rsidRDefault="000C71AD" w:rsidP="00575AE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C71AD" w:rsidRDefault="000C71AD" w:rsidP="000C71AD">
            <w:pPr>
              <w:rPr>
                <w:sz w:val="24"/>
              </w:rPr>
            </w:pPr>
          </w:p>
        </w:tc>
      </w:tr>
      <w:tr w:rsidR="000C71AD" w:rsidTr="00575AE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"СтройПроектДиагностика"</w:t>
            </w: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</w:p>
          <w:p w:rsidR="000C71AD" w:rsidRDefault="000C71AD" w:rsidP="00575AE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C71AD" w:rsidRDefault="000C71AD" w:rsidP="00575AE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C71AD" w:rsidRDefault="000C71AD" w:rsidP="000C71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C71AD" w:rsidRDefault="000C71AD" w:rsidP="00575AE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C71AD" w:rsidRDefault="000C71AD" w:rsidP="000C71A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C71AD" w:rsidRDefault="000C71AD" w:rsidP="000C71AD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C71AD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C71AD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129" w:rsidRDefault="00957129">
      <w:r>
        <w:separator/>
      </w:r>
    </w:p>
  </w:endnote>
  <w:endnote w:type="continuationSeparator" w:id="0">
    <w:p w:rsidR="00957129" w:rsidRDefault="0095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129" w:rsidRDefault="00957129">
      <w:r>
        <w:separator/>
      </w:r>
    </w:p>
  </w:footnote>
  <w:footnote w:type="continuationSeparator" w:id="0">
    <w:p w:rsidR="00957129" w:rsidRDefault="0095712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C71A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C71AD">
      <w:rPr>
        <w:rStyle w:val="a8"/>
        <w:noProof/>
      </w:rPr>
      <w:t>14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C71A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C71AD">
      <w:rPr>
        <w:rStyle w:val="a8"/>
        <w:noProof/>
      </w:rPr>
      <w:t>14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9E8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A15E0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C71AD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57129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2021-10-12T10:11:00Z</dcterms:created>
  <dcterms:modified xsi:type="dcterms:W3CDTF">2021-10-12T10:13:00Z</dcterms:modified>
</cp:coreProperties>
</file>