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70779A" w:rsidRDefault="00D90066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29.07.2022</w:t>
      </w:r>
      <w:r w:rsidR="00EF0976">
        <w:rPr>
          <w:sz w:val="24"/>
        </w:rPr>
        <w:tab/>
      </w:r>
      <w:r w:rsidR="00EF0976" w:rsidRPr="0070779A">
        <w:rPr>
          <w:sz w:val="22"/>
          <w:szCs w:val="22"/>
        </w:rPr>
        <w:t>№ СДА-КА-</w:t>
      </w:r>
      <w:r w:rsidRPr="0070779A">
        <w:rPr>
          <w:sz w:val="22"/>
          <w:szCs w:val="22"/>
        </w:rPr>
        <w:t>249-ИЛ/ЛРИ-146</w:t>
      </w:r>
      <w:r w:rsidR="00EF0976" w:rsidRPr="0070779A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70779A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70779A">
              <w:rPr>
                <w:sz w:val="24"/>
              </w:rPr>
              <w:t xml:space="preserve"> </w:t>
            </w:r>
            <w:r w:rsidR="00D90066" w:rsidRPr="0070779A">
              <w:rPr>
                <w:sz w:val="24"/>
              </w:rPr>
              <w:t>1</w:t>
            </w:r>
            <w:r w:rsidRPr="0070779A">
              <w:rPr>
                <w:sz w:val="24"/>
              </w:rPr>
              <w:t xml:space="preserve">. </w:t>
            </w:r>
            <w:r w:rsidR="00D90066" w:rsidRPr="0070779A">
              <w:rPr>
                <w:sz w:val="24"/>
              </w:rPr>
              <w:t>Индивидуальный предприниматель Светикова наталья Валерьевна</w:t>
            </w:r>
          </w:p>
          <w:p w:rsidR="00324E8B" w:rsidRPr="0070779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70779A" w:rsidRDefault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ИП Светикова Н.В.</w:t>
            </w:r>
            <w:r w:rsidR="00EF0976" w:rsidRPr="0070779A">
              <w:rPr>
                <w:b/>
                <w:sz w:val="24"/>
              </w:rPr>
              <w:t xml:space="preserve"> </w:t>
            </w:r>
            <w:r w:rsidR="00EF0976" w:rsidRPr="0070779A">
              <w:rPr>
                <w:sz w:val="24"/>
              </w:rPr>
              <w:t>(</w:t>
            </w:r>
            <w:r w:rsidRPr="0070779A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70779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70779A">
              <w:rPr>
                <w:sz w:val="24"/>
              </w:rPr>
              <w:t xml:space="preserve"> 17025-2019</w:t>
            </w:r>
            <w:r w:rsidR="00EF0976" w:rsidRPr="0070779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>350020</w:t>
            </w:r>
            <w:r w:rsidR="00EF0976" w:rsidRPr="0070779A">
              <w:rPr>
                <w:sz w:val="24"/>
              </w:rPr>
              <w:t xml:space="preserve">, </w:t>
            </w:r>
            <w:r w:rsidRPr="0070779A">
              <w:rPr>
                <w:sz w:val="24"/>
              </w:rPr>
              <w:t xml:space="preserve">Российская Федерация, Краснодарский край, г. Краснодар, ул. </w:t>
            </w:r>
            <w:proofErr w:type="spellStart"/>
            <w:r>
              <w:rPr>
                <w:sz w:val="24"/>
                <w:lang w:val="en-US"/>
              </w:rPr>
              <w:t>Совхозная</w:t>
            </w:r>
            <w:proofErr w:type="spellEnd"/>
            <w:r>
              <w:rPr>
                <w:sz w:val="24"/>
                <w:lang w:val="en-US"/>
              </w:rPr>
              <w:t xml:space="preserve">, д. 1/1,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30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>125009</w:t>
            </w:r>
            <w:r w:rsidR="00EF0976" w:rsidRPr="0070779A">
              <w:rPr>
                <w:sz w:val="24"/>
              </w:rPr>
              <w:t xml:space="preserve">, </w:t>
            </w:r>
            <w:r w:rsidRPr="0070779A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2. Общество с ограниченной ответственностью "ТОП ИНЖИНИРИНГ"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"ТОП 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620010, Российская Федерация, Свердловская обл., г.о. город Екатеринбург, г. Екатеринбург, ул. </w:t>
            </w:r>
            <w:proofErr w:type="spellStart"/>
            <w:r>
              <w:rPr>
                <w:sz w:val="24"/>
                <w:lang w:val="en-US"/>
              </w:rPr>
              <w:t>Грибоедова</w:t>
            </w:r>
            <w:proofErr w:type="spellEnd"/>
            <w:r>
              <w:rPr>
                <w:sz w:val="24"/>
                <w:lang w:val="en-US"/>
              </w:rPr>
              <w:t xml:space="preserve">, д. 28,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40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3. Общество с ограниченной ответственностью "Нефтестрой Диагностика"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ООО "НСД"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70779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70779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452852, Российская Федерация, Республика Башкортостан, Калтасинский район, с. Краснохолмский, ул. </w:t>
            </w:r>
            <w:proofErr w:type="spellStart"/>
            <w:r>
              <w:rPr>
                <w:sz w:val="24"/>
                <w:lang w:val="en-US"/>
              </w:rPr>
              <w:t>Ленина</w:t>
            </w:r>
            <w:proofErr w:type="spellEnd"/>
            <w:r>
              <w:rPr>
                <w:sz w:val="24"/>
                <w:lang w:val="en-US"/>
              </w:rPr>
              <w:t xml:space="preserve">, д. 40,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19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</w:t>
            </w:r>
            <w:proofErr w:type="spellStart"/>
            <w:r>
              <w:rPr>
                <w:sz w:val="24"/>
              </w:rPr>
              <w:t>Техкранэнерго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600009, Российская Федерация, г. Владимир, ул. </w:t>
            </w:r>
            <w:proofErr w:type="spellStart"/>
            <w:r>
              <w:rPr>
                <w:sz w:val="24"/>
                <w:lang w:val="en-US"/>
              </w:rPr>
              <w:t>Полины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Осипенко</w:t>
            </w:r>
            <w:proofErr w:type="spellEnd"/>
            <w:r>
              <w:rPr>
                <w:sz w:val="24"/>
                <w:lang w:val="en-US"/>
              </w:rPr>
              <w:t>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 xml:space="preserve"> 4. Общество с ограниченной ответственностью "Премиум"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Премиум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446462, Российская Федерация, Самарская область, г. Кинель, пгт. </w:t>
            </w:r>
            <w:proofErr w:type="spellStart"/>
            <w:r>
              <w:rPr>
                <w:sz w:val="24"/>
                <w:lang w:val="en-US"/>
              </w:rPr>
              <w:t>Усть-Кинельский</w:t>
            </w:r>
            <w:proofErr w:type="spellEnd"/>
            <w:r>
              <w:rPr>
                <w:sz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lang w:val="en-US"/>
              </w:rPr>
              <w:t>пер</w:t>
            </w:r>
            <w:proofErr w:type="spellEnd"/>
            <w:r>
              <w:rPr>
                <w:sz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lang w:val="en-US"/>
              </w:rPr>
              <w:t>Шоссейный</w:t>
            </w:r>
            <w:proofErr w:type="spellEnd"/>
            <w:r>
              <w:rPr>
                <w:sz w:val="24"/>
                <w:lang w:val="en-US"/>
              </w:rPr>
              <w:t>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5. Индивидуальный предприниматель Гусева Наталья Петровна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ИП Гусева Наталья Петровна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644090, Российская Федерация, г. Омск, пр. </w:t>
            </w:r>
            <w:proofErr w:type="spellStart"/>
            <w:r>
              <w:rPr>
                <w:sz w:val="24"/>
                <w:lang w:val="en-US"/>
              </w:rPr>
              <w:t>Менделеева</w:t>
            </w:r>
            <w:proofErr w:type="spellEnd"/>
            <w:r>
              <w:rPr>
                <w:sz w:val="24"/>
                <w:lang w:val="en-US"/>
              </w:rPr>
              <w:t xml:space="preserve">, д. 33,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6. Общество с ограниченной ответственностью "Сибмонтажавтоматика"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Сибма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649000, Российская Федерация, Республика Алтай, г. Горно-Алтайск, ул. </w:t>
            </w:r>
            <w:proofErr w:type="spellStart"/>
            <w:r>
              <w:rPr>
                <w:sz w:val="24"/>
                <w:lang w:val="en-US"/>
              </w:rPr>
              <w:t>Чорос-Гуркина</w:t>
            </w:r>
            <w:proofErr w:type="spellEnd"/>
            <w:r>
              <w:rPr>
                <w:sz w:val="24"/>
                <w:lang w:val="en-US"/>
              </w:rPr>
              <w:t xml:space="preserve"> Г.И., д. 40,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</w:t>
            </w:r>
            <w:proofErr w:type="spellStart"/>
            <w:r>
              <w:rPr>
                <w:sz w:val="24"/>
              </w:rPr>
              <w:t>ИркутскНИИхиммаш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664074, Российская Федерация, г. Иркутск, ул. </w:t>
            </w:r>
            <w:proofErr w:type="spellStart"/>
            <w:r>
              <w:rPr>
                <w:sz w:val="24"/>
                <w:lang w:val="en-US"/>
              </w:rPr>
              <w:t>Академика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Курчатова</w:t>
            </w:r>
            <w:proofErr w:type="spellEnd"/>
            <w:r>
              <w:rPr>
                <w:sz w:val="24"/>
                <w:lang w:val="en-US"/>
              </w:rPr>
              <w:t>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7. Акционерное общество "Газпром газораспределение Тамбов"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АО "Газпром газораспределение Тамбов"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392000, Российская Федерация, Тамбовская обл., г. Тамбов, ул. </w:t>
            </w:r>
            <w:proofErr w:type="spellStart"/>
            <w:r>
              <w:rPr>
                <w:sz w:val="24"/>
                <w:lang w:val="en-US"/>
              </w:rPr>
              <w:t>Московская</w:t>
            </w:r>
            <w:proofErr w:type="spellEnd"/>
            <w:r>
              <w:rPr>
                <w:sz w:val="24"/>
                <w:lang w:val="en-US"/>
              </w:rPr>
              <w:t>, д. 19  "Д"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8. Закрытое акционерное общество "ЭПАРМ"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ЗАО "ЭПАРМ"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390035, Российская Федерация, г. Рязань, ул. </w:t>
            </w:r>
            <w:proofErr w:type="spellStart"/>
            <w:r>
              <w:rPr>
                <w:sz w:val="24"/>
                <w:lang w:val="en-US"/>
              </w:rPr>
              <w:t>Чернышевского</w:t>
            </w:r>
            <w:proofErr w:type="spellEnd"/>
            <w:r>
              <w:rPr>
                <w:sz w:val="24"/>
                <w:lang w:val="en-US"/>
              </w:rPr>
              <w:t>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 xml:space="preserve"> 9. Общество с ограниченной ответственностью "Инженерно-консультационный центр "Арина"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"Арина"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109147,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Таганская</w:t>
            </w:r>
            <w:proofErr w:type="spellEnd"/>
            <w:r>
              <w:rPr>
                <w:sz w:val="24"/>
                <w:lang w:val="en-US"/>
              </w:rPr>
              <w:t>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10. Акционерное общество "192 Центральный завод железнодорожной техники"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"192 ЦЗЖТ"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241021, Российская Федерация, г. Брянск, ул. </w:t>
            </w:r>
            <w:proofErr w:type="spellStart"/>
            <w:r>
              <w:rPr>
                <w:sz w:val="24"/>
                <w:lang w:val="en-US"/>
              </w:rPr>
              <w:t>Мичурина</w:t>
            </w:r>
            <w:proofErr w:type="spellEnd"/>
            <w:r>
              <w:rPr>
                <w:sz w:val="24"/>
                <w:lang w:val="en-US"/>
              </w:rPr>
              <w:t>, д.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11. Общество с ограниченной ответственностью Научно-производственный центр "ЛИНВАР"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НПЦ "ЛИНВАР"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620049, Российская Федерация, Свердловская обл., г. Екатеринбург, ул. </w:t>
            </w:r>
            <w:proofErr w:type="spellStart"/>
            <w:r>
              <w:rPr>
                <w:sz w:val="24"/>
                <w:lang w:val="en-US"/>
              </w:rPr>
              <w:t>Комсомольская</w:t>
            </w:r>
            <w:proofErr w:type="spellEnd"/>
            <w:r>
              <w:rPr>
                <w:sz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lang w:val="en-US"/>
              </w:rPr>
              <w:t>стр</w:t>
            </w:r>
            <w:proofErr w:type="spellEnd"/>
            <w:r>
              <w:rPr>
                <w:sz w:val="24"/>
                <w:lang w:val="en-US"/>
              </w:rPr>
              <w:t xml:space="preserve">. 45, 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12. Акционерное общество "Ленгазспецстрой"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АО "ЛГСС"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70779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70779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196158, Российская Федерация, г. Санкт-Петербург, Пулковское шоссе, д. 30, лит. </w:t>
            </w:r>
            <w:r>
              <w:rPr>
                <w:sz w:val="24"/>
                <w:lang w:val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 xml:space="preserve"> 13. Общество с ограниченной ответственностью "РАДЭКС"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ООО "РАДЭКС"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70779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70779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443013, Российская Федерация, Самарская обл., г. Самара, пр-кт Карла Маркса, д. 55, 1 этаж, офис 63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443068, Российская Федерация, г. Самара, ул. </w:t>
            </w:r>
            <w:proofErr w:type="spellStart"/>
            <w:r>
              <w:rPr>
                <w:sz w:val="24"/>
                <w:lang w:val="en-US"/>
              </w:rPr>
              <w:t>Ново-Садовая</w:t>
            </w:r>
            <w:proofErr w:type="spellEnd"/>
            <w:r>
              <w:rPr>
                <w:sz w:val="24"/>
                <w:lang w:val="en-US"/>
              </w:rPr>
              <w:t xml:space="preserve">, д. 106,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>. 155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14. Общество с ограниченной ответственностью " Научно-производственное предприятие Спецтех"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НППСпецтех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644076, Российская Федерация, Омская обл., г. Омск, ул. 75 Гвардейской бригады , дом 20 Б, к.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</w:t>
            </w:r>
            <w:proofErr w:type="spellStart"/>
            <w:r>
              <w:rPr>
                <w:sz w:val="24"/>
              </w:rPr>
              <w:t>Промбезопасность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630078, Российская Федерация, г. Новосибирск, ул. </w:t>
            </w:r>
            <w:proofErr w:type="spellStart"/>
            <w:r>
              <w:rPr>
                <w:sz w:val="24"/>
                <w:lang w:val="en-US"/>
              </w:rPr>
              <w:t>Дачная</w:t>
            </w:r>
            <w:proofErr w:type="spellEnd"/>
            <w:r>
              <w:rPr>
                <w:sz w:val="24"/>
                <w:lang w:val="en-US"/>
              </w:rPr>
              <w:t>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15. Общество с ограниченной ответственностью "Волготранс"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Волготранс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СКР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423800, Российская Федерация, Республика Татарстан, г. о. город Набережные Челны, г. Набережные Челны, проезд Транспортный, зд. 55/1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443068, Российская Федерация, г. Самара, ул. </w:t>
            </w:r>
            <w:proofErr w:type="spellStart"/>
            <w:r>
              <w:rPr>
                <w:sz w:val="24"/>
                <w:lang w:val="en-US"/>
              </w:rPr>
              <w:t>Ново-Садовая</w:t>
            </w:r>
            <w:proofErr w:type="spellEnd"/>
            <w:r>
              <w:rPr>
                <w:sz w:val="24"/>
                <w:lang w:val="en-US"/>
              </w:rPr>
              <w:t xml:space="preserve">, д. 106,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>. 155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16. Общество с ограниченной ответственностью "НефтеГазСтрой"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ООО "НефтеГазСтрой"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70779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70779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182112, Российская Федерация, Псковская обл., г. Великие Луки, ул. </w:t>
            </w:r>
            <w:proofErr w:type="spellStart"/>
            <w:r>
              <w:rPr>
                <w:sz w:val="24"/>
                <w:lang w:val="en-US"/>
              </w:rPr>
              <w:t>Дворецкая</w:t>
            </w:r>
            <w:proofErr w:type="spellEnd"/>
            <w:r>
              <w:rPr>
                <w:sz w:val="24"/>
                <w:lang w:val="en-US"/>
              </w:rPr>
              <w:t xml:space="preserve">, д. 13/28,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1002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17. ИП Паращенков Роман Олегович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ИП Паращенков Роман Олегович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443080, Российская Федерация, Самарская обл., г. Самара, ул. </w:t>
            </w:r>
            <w:proofErr w:type="spellStart"/>
            <w:r>
              <w:rPr>
                <w:sz w:val="24"/>
                <w:lang w:val="en-US"/>
              </w:rPr>
              <w:t>Карбышева</w:t>
            </w:r>
            <w:proofErr w:type="spellEnd"/>
            <w:r>
              <w:rPr>
                <w:sz w:val="24"/>
                <w:lang w:val="en-US"/>
              </w:rPr>
              <w:t xml:space="preserve">, д. 66,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131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 xml:space="preserve"> 18. Акционерное общество "Борисовский завод мостовых металлоконструкций имени В.А. Скляренко"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АО "БЗММК им. В.А. Скляренко"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309341, Российская Федерация, Белгородская обл., п. Борисовка, ул. </w:t>
            </w:r>
            <w:proofErr w:type="spellStart"/>
            <w:r>
              <w:rPr>
                <w:sz w:val="24"/>
                <w:lang w:val="en-US"/>
              </w:rPr>
              <w:t>Новоборисовская</w:t>
            </w:r>
            <w:proofErr w:type="spellEnd"/>
            <w:r>
              <w:rPr>
                <w:sz w:val="24"/>
                <w:lang w:val="en-US"/>
              </w:rPr>
              <w:t>,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19. Общество с ограниченной ответственностью "Научно-Производственное Предприятие УРАЛНЕФТЕГАЗДИАГНОСТИКА"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УРАЛНЕФТЕГАЗДИАГНОСТИКА"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450064,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Мира</w:t>
            </w:r>
            <w:proofErr w:type="spellEnd"/>
            <w:r>
              <w:rPr>
                <w:sz w:val="24"/>
                <w:lang w:val="en-US"/>
              </w:rPr>
              <w:t>, д. 14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20. Общество с ограниченной ответственностью "ЕС-Проект"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"ЕС-</w:t>
            </w:r>
            <w:proofErr w:type="spellStart"/>
            <w:r>
              <w:rPr>
                <w:sz w:val="24"/>
                <w:lang w:val="en-US"/>
              </w:rPr>
              <w:t>Проект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681008, Российская Федерация, Хабаровский край, г. Комсомольск-на-Амуре, ул. </w:t>
            </w:r>
            <w:proofErr w:type="spellStart"/>
            <w:r>
              <w:rPr>
                <w:sz w:val="24"/>
                <w:lang w:val="en-US"/>
              </w:rPr>
              <w:t>Культурная</w:t>
            </w:r>
            <w:proofErr w:type="spellEnd"/>
            <w:r>
              <w:rPr>
                <w:sz w:val="24"/>
                <w:lang w:val="en-US"/>
              </w:rPr>
              <w:t>, д. 1, к. 3 (</w:t>
            </w:r>
            <w:proofErr w:type="spellStart"/>
            <w:r>
              <w:rPr>
                <w:sz w:val="24"/>
                <w:lang w:val="en-US"/>
              </w:rPr>
              <w:t>кузница</w:t>
            </w:r>
            <w:proofErr w:type="spellEnd"/>
            <w:r>
              <w:rPr>
                <w:sz w:val="24"/>
                <w:lang w:val="en-US"/>
              </w:rPr>
              <w:t xml:space="preserve">), </w:t>
            </w:r>
            <w:proofErr w:type="spellStart"/>
            <w:r>
              <w:rPr>
                <w:sz w:val="24"/>
                <w:lang w:val="en-US"/>
              </w:rPr>
              <w:t>кабинет</w:t>
            </w:r>
            <w:proofErr w:type="spellEnd"/>
            <w:r>
              <w:rPr>
                <w:sz w:val="24"/>
                <w:lang w:val="en-US"/>
              </w:rPr>
              <w:t xml:space="preserve"> 23А, 1 </w:t>
            </w:r>
            <w:proofErr w:type="spellStart"/>
            <w:r>
              <w:rPr>
                <w:sz w:val="24"/>
                <w:lang w:val="en-US"/>
              </w:rPr>
              <w:t>этаж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21. Общество с ограниченной ответственностью "СтройЭксперт"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СтройЭксперт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443081, Российская Федерация, г. Самара, ул. Стара-Загора, д. 90А, кв. 150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 xml:space="preserve"> 22. Общество с ограниченной ответственностью "АрТимПро"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АрТимПро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454077, Российская Федерация,  Челябинская обл., г. Челябинск, ул. </w:t>
            </w:r>
            <w:proofErr w:type="spellStart"/>
            <w:r>
              <w:rPr>
                <w:sz w:val="24"/>
                <w:lang w:val="en-US"/>
              </w:rPr>
              <w:t>Чоппа</w:t>
            </w:r>
            <w:proofErr w:type="spellEnd"/>
            <w:r>
              <w:rPr>
                <w:sz w:val="24"/>
                <w:lang w:val="en-US"/>
              </w:rPr>
              <w:t xml:space="preserve">, д. 10,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23. Филиал Общества с ограниченной ответственностью "Си Эн Жи Эс Инжениринг" в г. Астрахань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Филиал ООО "Си Эн Жи Эс Инжениринг" в г. Астрахань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105066, Российская Федерация, г. Москва, ул. Нижняя Красносельская, д. 35, стр. 64, этаж 6, пом. 1, ком.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24. Общество с ограниченной ответственностью "НПО Экосистема"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"НПО </w:t>
            </w:r>
            <w:proofErr w:type="spellStart"/>
            <w:r>
              <w:rPr>
                <w:sz w:val="24"/>
                <w:lang w:val="en-US"/>
              </w:rPr>
              <w:t>Экосистема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141504, Российская Федерация, Московская обл., г. Солнечногорск, ул. </w:t>
            </w:r>
            <w:proofErr w:type="spellStart"/>
            <w:r>
              <w:rPr>
                <w:sz w:val="24"/>
                <w:lang w:val="en-US"/>
              </w:rPr>
              <w:t>Краснофлотская</w:t>
            </w:r>
            <w:proofErr w:type="spellEnd"/>
            <w:r>
              <w:rPr>
                <w:sz w:val="24"/>
                <w:lang w:val="en-US"/>
              </w:rPr>
              <w:t>, д. 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25. Общество с ограниченной ответственностью Научно-производственная компания "Диаконт"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 НПК "</w:t>
            </w:r>
            <w:proofErr w:type="spellStart"/>
            <w:r>
              <w:rPr>
                <w:sz w:val="24"/>
                <w:lang w:val="en-US"/>
              </w:rPr>
              <w:t>Диаконт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450058, Российская Федерация, Республика Башкортостан, г. Уфа, Проспект Октября, дом 43, корпус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 xml:space="preserve"> 26. Общество с ограниченной ответственностью "Контроль качества"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Контроль</w:t>
            </w:r>
            <w:proofErr w:type="spellEnd"/>
            <w:r>
              <w:rPr>
                <w:sz w:val="24"/>
                <w:lang w:val="en-US"/>
              </w:rPr>
              <w:t xml:space="preserve"> качества"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450071, Российская Федерация, Республика Башкортостан, г. Уфа, ул. </w:t>
            </w:r>
            <w:proofErr w:type="spellStart"/>
            <w:r>
              <w:rPr>
                <w:sz w:val="24"/>
                <w:lang w:val="en-US"/>
              </w:rPr>
              <w:t>Ростовская</w:t>
            </w:r>
            <w:proofErr w:type="spellEnd"/>
            <w:r>
              <w:rPr>
                <w:sz w:val="24"/>
                <w:lang w:val="en-US"/>
              </w:rPr>
              <w:t xml:space="preserve">, д. 20,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27. Открытое акционерное общество "Татнефтепроводстрой"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ОАО "Татнефтепроводстрой"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420087, Российская Федерация, Республика Татрстан, г. Казань, ул. </w:t>
            </w:r>
            <w:proofErr w:type="spellStart"/>
            <w:r>
              <w:rPr>
                <w:sz w:val="24"/>
                <w:lang w:val="en-US"/>
              </w:rPr>
              <w:t>Родины</w:t>
            </w:r>
            <w:proofErr w:type="spellEnd"/>
            <w:r>
              <w:rPr>
                <w:sz w:val="24"/>
                <w:lang w:val="en-US"/>
              </w:rPr>
              <w:t>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28. Общество с ограниченной ответственностью "Энергопром"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Энергопром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398017, Российская Федерация, Липецкая обл., г. Липецк, ул. </w:t>
            </w:r>
            <w:proofErr w:type="spellStart"/>
            <w:r>
              <w:rPr>
                <w:sz w:val="24"/>
                <w:lang w:val="en-US"/>
              </w:rPr>
              <w:t>Фанерная</w:t>
            </w:r>
            <w:proofErr w:type="spellEnd"/>
            <w:r>
              <w:rPr>
                <w:sz w:val="24"/>
                <w:lang w:val="en-US"/>
              </w:rPr>
              <w:t xml:space="preserve">, д. 5, </w:t>
            </w:r>
            <w:proofErr w:type="spellStart"/>
            <w:r>
              <w:rPr>
                <w:sz w:val="24"/>
                <w:lang w:val="en-US"/>
              </w:rPr>
              <w:t>каб</w:t>
            </w:r>
            <w:proofErr w:type="spellEnd"/>
            <w:r>
              <w:rPr>
                <w:sz w:val="24"/>
                <w:lang w:val="en-US"/>
              </w:rPr>
              <w:t>. Б202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</w:t>
            </w:r>
            <w:proofErr w:type="spellStart"/>
            <w:r>
              <w:rPr>
                <w:sz w:val="24"/>
              </w:rPr>
              <w:t>Спектрсерт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394026, Российская Федерация, г. Воронеж, ул. </w:t>
            </w:r>
            <w:proofErr w:type="spellStart"/>
            <w:r>
              <w:rPr>
                <w:sz w:val="24"/>
                <w:lang w:val="en-US"/>
              </w:rPr>
              <w:t>Текстильщиков</w:t>
            </w:r>
            <w:proofErr w:type="spellEnd"/>
            <w:r>
              <w:rPr>
                <w:sz w:val="24"/>
                <w:lang w:val="en-US"/>
              </w:rPr>
              <w:t xml:space="preserve">, д. 2,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29. Общество с ограниченной ответственностью "ПАРКНЕФТЬ"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"ПАРКНЕФТЬ"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143180, Российская Федерация, Московская область, г. Звенигород, ул. </w:t>
            </w:r>
            <w:proofErr w:type="spellStart"/>
            <w:r>
              <w:rPr>
                <w:sz w:val="24"/>
                <w:lang w:val="en-US"/>
              </w:rPr>
              <w:t>Почтовая</w:t>
            </w:r>
            <w:proofErr w:type="spellEnd"/>
            <w:r>
              <w:rPr>
                <w:sz w:val="24"/>
                <w:lang w:val="en-US"/>
              </w:rPr>
              <w:t>, д. 8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 xml:space="preserve">II, </w:t>
            </w:r>
            <w:proofErr w:type="spellStart"/>
            <w:r>
              <w:rPr>
                <w:sz w:val="24"/>
                <w:lang w:val="en-US"/>
              </w:rPr>
              <w:t>ком</w:t>
            </w:r>
            <w:proofErr w:type="spellEnd"/>
            <w:r>
              <w:rPr>
                <w:sz w:val="24"/>
                <w:lang w:val="en-US"/>
              </w:rPr>
              <w:t>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30. Общество с ограниченной ответственностью "Тобол"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Тобол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644027, Российская Федерация, Омская обл., г. Омск, ул. 1-я Индустриальная,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</w:t>
            </w:r>
            <w:proofErr w:type="spellStart"/>
            <w:r>
              <w:rPr>
                <w:sz w:val="24"/>
              </w:rPr>
              <w:t>Промбезопасность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630078, Российская Федерация, г. Новосибирск, ул. </w:t>
            </w:r>
            <w:proofErr w:type="spellStart"/>
            <w:r>
              <w:rPr>
                <w:sz w:val="24"/>
                <w:lang w:val="en-US"/>
              </w:rPr>
              <w:t>Дачная</w:t>
            </w:r>
            <w:proofErr w:type="spellEnd"/>
            <w:r>
              <w:rPr>
                <w:sz w:val="24"/>
                <w:lang w:val="en-US"/>
              </w:rPr>
              <w:t>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 xml:space="preserve"> 31. Общество с ограниченной ответственностью "Лидер-Эксперт"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Лидер-Эксперт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197348, Российская Федерация, г. Санкт-Петербург, пр-т Богатырский, д. 18, корп. </w:t>
            </w:r>
            <w:r>
              <w:rPr>
                <w:sz w:val="24"/>
                <w:lang w:val="en-US"/>
              </w:rPr>
              <w:t xml:space="preserve">1, </w:t>
            </w:r>
            <w:proofErr w:type="spellStart"/>
            <w:r>
              <w:rPr>
                <w:sz w:val="24"/>
                <w:lang w:val="en-US"/>
              </w:rPr>
              <w:t>лит</w:t>
            </w:r>
            <w:proofErr w:type="spellEnd"/>
            <w:r>
              <w:rPr>
                <w:sz w:val="24"/>
                <w:lang w:val="en-US"/>
              </w:rPr>
              <w:t xml:space="preserve">. А, </w:t>
            </w:r>
            <w:proofErr w:type="spellStart"/>
            <w:r>
              <w:rPr>
                <w:sz w:val="24"/>
                <w:lang w:val="en-US"/>
              </w:rPr>
              <w:t>пом</w:t>
            </w:r>
            <w:proofErr w:type="spellEnd"/>
            <w:r>
              <w:rPr>
                <w:sz w:val="24"/>
                <w:lang w:val="en-US"/>
              </w:rPr>
              <w:t>. 512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32. Публичное акционерное общество "Юнипро" 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Филиал ПАО "Юнипро" "Сургутская ГРЭС-2" 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628406, Российская Федерация, ХМАО-Югра, Тюменская обл., г. Сургут, ул. </w:t>
            </w:r>
            <w:proofErr w:type="spellStart"/>
            <w:r>
              <w:rPr>
                <w:sz w:val="24"/>
                <w:lang w:val="en-US"/>
              </w:rPr>
              <w:t>Энергостроителей</w:t>
            </w:r>
            <w:proofErr w:type="spellEnd"/>
            <w:r>
              <w:rPr>
                <w:sz w:val="24"/>
                <w:lang w:val="en-US"/>
              </w:rPr>
              <w:t xml:space="preserve">, д. 23, </w:t>
            </w:r>
            <w:proofErr w:type="spellStart"/>
            <w:r>
              <w:rPr>
                <w:sz w:val="24"/>
                <w:lang w:val="en-US"/>
              </w:rPr>
              <w:t>сооружение</w:t>
            </w:r>
            <w:proofErr w:type="spellEnd"/>
            <w:r>
              <w:rPr>
                <w:sz w:val="24"/>
                <w:lang w:val="en-US"/>
              </w:rPr>
              <w:t xml:space="preserve">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</w:t>
            </w:r>
            <w:proofErr w:type="spellStart"/>
            <w:r>
              <w:rPr>
                <w:sz w:val="24"/>
              </w:rPr>
              <w:t>Межрегион</w:t>
            </w:r>
            <w:proofErr w:type="spellEnd"/>
            <w:r>
              <w:rPr>
                <w:sz w:val="24"/>
              </w:rPr>
              <w:t xml:space="preserve">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141402, Российская Федерация, Московская обл., г. Химки, ул. </w:t>
            </w:r>
            <w:proofErr w:type="spellStart"/>
            <w:r>
              <w:rPr>
                <w:sz w:val="24"/>
                <w:lang w:val="en-US"/>
              </w:rPr>
              <w:t>Ватутина</w:t>
            </w:r>
            <w:proofErr w:type="spellEnd"/>
            <w:r>
              <w:rPr>
                <w:sz w:val="24"/>
                <w:lang w:val="en-US"/>
              </w:rPr>
              <w:t xml:space="preserve">, д. 4,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 xml:space="preserve">. 1, </w:t>
            </w:r>
            <w:proofErr w:type="spellStart"/>
            <w:r>
              <w:rPr>
                <w:sz w:val="24"/>
                <w:lang w:val="en-US"/>
              </w:rPr>
              <w:t>помещение</w:t>
            </w:r>
            <w:proofErr w:type="spellEnd"/>
            <w:r>
              <w:rPr>
                <w:sz w:val="24"/>
                <w:lang w:val="en-US"/>
              </w:rPr>
              <w:t xml:space="preserve"> 004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33. Акционерное общество "Омский электромеханический завод"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</w:t>
            </w:r>
            <w:proofErr w:type="spellStart"/>
            <w:r>
              <w:rPr>
                <w:sz w:val="24"/>
                <w:lang w:val="en-US"/>
              </w:rPr>
              <w:t>Омский</w:t>
            </w:r>
            <w:proofErr w:type="spellEnd"/>
            <w:r>
              <w:rPr>
                <w:sz w:val="24"/>
                <w:lang w:val="en-US"/>
              </w:rPr>
              <w:t xml:space="preserve"> ЭМЗ"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644073, Российская Федерация, г. Омск, ул. </w:t>
            </w:r>
            <w:proofErr w:type="spellStart"/>
            <w:r>
              <w:rPr>
                <w:sz w:val="24"/>
                <w:lang w:val="en-US"/>
              </w:rPr>
              <w:t>Электрификаторов</w:t>
            </w:r>
            <w:proofErr w:type="spellEnd"/>
            <w:r>
              <w:rPr>
                <w:sz w:val="24"/>
                <w:lang w:val="en-US"/>
              </w:rPr>
              <w:t>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</w:t>
            </w:r>
            <w:proofErr w:type="spellStart"/>
            <w:r>
              <w:rPr>
                <w:sz w:val="24"/>
              </w:rPr>
              <w:t>Промбезопасность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630078, Российская Федерация, г. Новосибирск, ул. </w:t>
            </w:r>
            <w:proofErr w:type="spellStart"/>
            <w:r>
              <w:rPr>
                <w:sz w:val="24"/>
                <w:lang w:val="en-US"/>
              </w:rPr>
              <w:t>Дачная</w:t>
            </w:r>
            <w:proofErr w:type="spellEnd"/>
            <w:r>
              <w:rPr>
                <w:sz w:val="24"/>
                <w:lang w:val="en-US"/>
              </w:rPr>
              <w:t>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34. Общество с ограниченной ответственностью "Научно-Исследовательский Центр Кабельных и Трубных Технологий"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"НИЦ </w:t>
            </w:r>
            <w:proofErr w:type="spellStart"/>
            <w:r>
              <w:rPr>
                <w:sz w:val="24"/>
                <w:lang w:val="en-US"/>
              </w:rPr>
              <w:t>КиТТ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445359, Российская Федерация, Самарская обл., г. Жигулевск, ул. Морквашинская, дом 40, литер А, этаж 3, каб. 329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 xml:space="preserve"> 35. Общество с ограниченной ответственностью "ИТ-Сервис"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"ИТ-</w:t>
            </w:r>
            <w:proofErr w:type="spellStart"/>
            <w:r>
              <w:rPr>
                <w:sz w:val="24"/>
                <w:lang w:val="en-US"/>
              </w:rPr>
              <w:t>Сервис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443001, Российская Федерация, Самарская обл., г. Самара, ул. </w:t>
            </w:r>
            <w:proofErr w:type="spellStart"/>
            <w:r>
              <w:rPr>
                <w:sz w:val="24"/>
                <w:lang w:val="en-US"/>
              </w:rPr>
              <w:t>Ульяновская</w:t>
            </w:r>
            <w:proofErr w:type="spellEnd"/>
            <w:r>
              <w:rPr>
                <w:sz w:val="24"/>
                <w:lang w:val="en-US"/>
              </w:rPr>
              <w:t>/</w:t>
            </w:r>
            <w:proofErr w:type="spellStart"/>
            <w:r>
              <w:rPr>
                <w:sz w:val="24"/>
                <w:lang w:val="en-US"/>
              </w:rPr>
              <w:t>Ярмарочная</w:t>
            </w:r>
            <w:proofErr w:type="spellEnd"/>
            <w:r>
              <w:rPr>
                <w:sz w:val="24"/>
                <w:lang w:val="en-US"/>
              </w:rPr>
              <w:t>, д. 52/55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443068, Российская Федерация, г. Самара, ул. </w:t>
            </w:r>
            <w:proofErr w:type="spellStart"/>
            <w:r>
              <w:rPr>
                <w:sz w:val="24"/>
                <w:lang w:val="en-US"/>
              </w:rPr>
              <w:t>Ново-Садовая</w:t>
            </w:r>
            <w:proofErr w:type="spellEnd"/>
            <w:r>
              <w:rPr>
                <w:sz w:val="24"/>
                <w:lang w:val="en-US"/>
              </w:rPr>
              <w:t xml:space="preserve">, д. 106, </w:t>
            </w:r>
            <w:proofErr w:type="spellStart"/>
            <w:r>
              <w:rPr>
                <w:sz w:val="24"/>
                <w:lang w:val="en-US"/>
              </w:rPr>
              <w:t>корп</w:t>
            </w:r>
            <w:proofErr w:type="spellEnd"/>
            <w:r>
              <w:rPr>
                <w:sz w:val="24"/>
                <w:lang w:val="en-US"/>
              </w:rPr>
              <w:t>. 155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36. Общество с ограниченной ответственностью "НАТЭК-Нефтехиммаш"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"НАТЭК-</w:t>
            </w:r>
            <w:proofErr w:type="spellStart"/>
            <w:r>
              <w:rPr>
                <w:sz w:val="24"/>
                <w:lang w:val="en-US"/>
              </w:rPr>
              <w:t>Нефтехиммаш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357207, Российская Федерация, Ставропольский край, Минераловодский р-н, г. Минеральные воды, ул. </w:t>
            </w:r>
            <w:proofErr w:type="spellStart"/>
            <w:r>
              <w:rPr>
                <w:sz w:val="24"/>
                <w:lang w:val="en-US"/>
              </w:rPr>
              <w:t>Бештаугорская</w:t>
            </w:r>
            <w:proofErr w:type="spellEnd"/>
            <w:r>
              <w:rPr>
                <w:sz w:val="24"/>
                <w:lang w:val="en-US"/>
              </w:rPr>
              <w:t xml:space="preserve">, д. 7В, </w:t>
            </w:r>
            <w:proofErr w:type="spellStart"/>
            <w:r>
              <w:rPr>
                <w:sz w:val="24"/>
                <w:lang w:val="en-US"/>
              </w:rPr>
              <w:t>оф</w:t>
            </w:r>
            <w:proofErr w:type="spellEnd"/>
            <w:r>
              <w:rPr>
                <w:sz w:val="24"/>
                <w:lang w:val="en-US"/>
              </w:rPr>
              <w:t>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115088, Российская Федерация, г. Москва, ул. </w:t>
            </w:r>
            <w:proofErr w:type="spellStart"/>
            <w:r>
              <w:rPr>
                <w:sz w:val="24"/>
                <w:lang w:val="en-US"/>
              </w:rPr>
              <w:t>Шарикоподшипниковская</w:t>
            </w:r>
            <w:proofErr w:type="spellEnd"/>
            <w:r>
              <w:rPr>
                <w:sz w:val="24"/>
                <w:lang w:val="en-US"/>
              </w:rPr>
              <w:t>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37. Общество с ограниченной ответственностью "НК-Сервис"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"НК-</w:t>
            </w:r>
            <w:proofErr w:type="spellStart"/>
            <w:r>
              <w:rPr>
                <w:sz w:val="24"/>
                <w:lang w:val="en-US"/>
              </w:rPr>
              <w:t>Сервис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>628680, Российская Федерация, Тюменская область, Ханты-Мансийский автономный округ-Югра</w:t>
            </w:r>
            <w:proofErr w:type="gramStart"/>
            <w:r w:rsidRPr="0070779A">
              <w:rPr>
                <w:sz w:val="24"/>
              </w:rPr>
              <w:t>,г</w:t>
            </w:r>
            <w:proofErr w:type="gramEnd"/>
            <w:r w:rsidRPr="0070779A">
              <w:rPr>
                <w:sz w:val="24"/>
              </w:rPr>
              <w:t xml:space="preserve">. о. город Мегион, г. Мегион, ул. </w:t>
            </w:r>
            <w:proofErr w:type="spellStart"/>
            <w:r>
              <w:rPr>
                <w:sz w:val="24"/>
                <w:lang w:val="en-US"/>
              </w:rPr>
              <w:t>Садовая</w:t>
            </w:r>
            <w:proofErr w:type="spellEnd"/>
            <w:r>
              <w:rPr>
                <w:sz w:val="24"/>
                <w:lang w:val="en-US"/>
              </w:rPr>
              <w:t xml:space="preserve">, д. 20А, </w:t>
            </w:r>
            <w:proofErr w:type="spellStart"/>
            <w:r>
              <w:rPr>
                <w:sz w:val="24"/>
                <w:lang w:val="en-US"/>
              </w:rPr>
              <w:t>кв</w:t>
            </w:r>
            <w:proofErr w:type="spellEnd"/>
            <w:r>
              <w:rPr>
                <w:sz w:val="24"/>
                <w:lang w:val="en-US"/>
              </w:rPr>
              <w:t>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38. Общество с ограниченной ответственностью "Экспертная лаборатория"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Экспертная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лаборатория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ind w:left="33" w:right="-108"/>
              <w:rPr>
                <w:sz w:val="24"/>
              </w:rPr>
            </w:pPr>
            <w:r w:rsidRPr="0070779A">
              <w:rPr>
                <w:sz w:val="24"/>
              </w:rPr>
              <w:t>620017, Российская Федерация, г. Екатеринбург, ул. Фронтовых бригад, д. 31, подъезд 2, офис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39. Общество с ограниченной ответственностью "ТМС-Буровой Сервис"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ООО "ТМС-Буровой Сервис"</w:t>
            </w:r>
            <w:r w:rsidRPr="0070779A">
              <w:rPr>
                <w:b/>
                <w:sz w:val="24"/>
              </w:rPr>
              <w:t xml:space="preserve"> </w:t>
            </w:r>
            <w:r w:rsidRPr="0070779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423453, Российская Федерация, Республика Татарстан, г. Альметьевск, ул. </w:t>
            </w:r>
            <w:proofErr w:type="spellStart"/>
            <w:r>
              <w:rPr>
                <w:sz w:val="24"/>
                <w:lang w:val="en-US"/>
              </w:rPr>
              <w:t>Герцена</w:t>
            </w:r>
            <w:proofErr w:type="spellEnd"/>
            <w:r>
              <w:rPr>
                <w:sz w:val="24"/>
                <w:lang w:val="en-US"/>
              </w:rPr>
              <w:t>, д. 1Д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420036, Российская Федерация, Республика Татарстан, г. Казань, ул. </w:t>
            </w:r>
            <w:proofErr w:type="spellStart"/>
            <w:r>
              <w:rPr>
                <w:sz w:val="24"/>
                <w:lang w:val="en-US"/>
              </w:rPr>
              <w:t>Лядова</w:t>
            </w:r>
            <w:proofErr w:type="spellEnd"/>
            <w:r>
              <w:rPr>
                <w:sz w:val="24"/>
                <w:lang w:val="en-US"/>
              </w:rPr>
              <w:t xml:space="preserve">, д. 5, </w:t>
            </w:r>
            <w:proofErr w:type="spellStart"/>
            <w:r>
              <w:rPr>
                <w:sz w:val="24"/>
                <w:lang w:val="en-US"/>
              </w:rPr>
              <w:t>пом</w:t>
            </w:r>
            <w:proofErr w:type="spellEnd"/>
            <w:r>
              <w:rPr>
                <w:sz w:val="24"/>
                <w:lang w:val="en-US"/>
              </w:rPr>
              <w:t>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 xml:space="preserve"> 40. Акционерное общество "Казанское моторостроительное производственное объединение"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"КМПО"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70779A">
              <w:rPr>
                <w:sz w:val="24"/>
              </w:rPr>
              <w:t xml:space="preserve">420127, Российская Федерация, Республика Татарстан, г. Казань, ул. </w:t>
            </w:r>
            <w:proofErr w:type="spellStart"/>
            <w:r>
              <w:rPr>
                <w:sz w:val="24"/>
                <w:lang w:val="en-US"/>
              </w:rPr>
              <w:t>Дементьева</w:t>
            </w:r>
            <w:proofErr w:type="spellEnd"/>
            <w:r>
              <w:rPr>
                <w:sz w:val="24"/>
                <w:lang w:val="en-US"/>
              </w:rPr>
              <w:t>, д. 1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41. Публичное акционерное общество энергетики и электрификации "Мосэнерго"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</w:t>
            </w:r>
            <w:proofErr w:type="spellStart"/>
            <w:r>
              <w:rPr>
                <w:sz w:val="24"/>
                <w:lang w:val="en-US"/>
              </w:rPr>
              <w:t>Мосэнерго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119526, Российская Федерация, г. Москва, проспект Вернадского, д. 101, корп. </w:t>
            </w:r>
            <w:r>
              <w:rPr>
                <w:sz w:val="24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90066" w:rsidTr="00D900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 42. Общество с ограниченной ответственностью "МеридианСтройЛаб"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МеридианСтройЛаб</w:t>
            </w:r>
            <w:proofErr w:type="spellEnd"/>
            <w:r>
              <w:rPr>
                <w:sz w:val="24"/>
                <w:lang w:val="en-US"/>
              </w:rPr>
              <w:t>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АКТ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ind w:left="33" w:right="-108"/>
              <w:rPr>
                <w:sz w:val="24"/>
                <w:lang w:val="en-US"/>
              </w:rPr>
            </w:pPr>
            <w:r w:rsidRPr="0070779A">
              <w:rPr>
                <w:sz w:val="24"/>
              </w:rPr>
              <w:t xml:space="preserve">614081, Российская Федерация, Пермский край, г. Пермь, ул. </w:t>
            </w:r>
            <w:proofErr w:type="spellStart"/>
            <w:r>
              <w:rPr>
                <w:sz w:val="24"/>
                <w:lang w:val="en-US"/>
              </w:rPr>
              <w:t>Блюхера</w:t>
            </w:r>
            <w:proofErr w:type="spellEnd"/>
            <w:r>
              <w:rPr>
                <w:sz w:val="24"/>
                <w:lang w:val="en-US"/>
              </w:rPr>
              <w:t>, д. 7</w:t>
            </w:r>
            <w:proofErr w:type="gramStart"/>
            <w:r>
              <w:rPr>
                <w:sz w:val="24"/>
                <w:lang w:val="en-US"/>
              </w:rPr>
              <w:t xml:space="preserve"> А</w:t>
            </w:r>
            <w:proofErr w:type="gramEnd"/>
            <w:r>
              <w:rPr>
                <w:sz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lang w:val="en-US"/>
              </w:rPr>
              <w:t>оф</w:t>
            </w:r>
            <w:proofErr w:type="spellEnd"/>
            <w:r>
              <w:rPr>
                <w:sz w:val="24"/>
                <w:lang w:val="en-US"/>
              </w:rPr>
              <w:t>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"ДФ ИНЖИНИРИНГ"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197022, Российская Федерация, г. Санкт-Петербург, набережная Аптекарская, д. 18, стр. 1, офис 4-09/3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D90066" w:rsidRDefault="00D90066" w:rsidP="00D9006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10496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70779A" w:rsidRDefault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1</w:t>
            </w:r>
            <w:r w:rsidR="00EF0976" w:rsidRPr="0070779A">
              <w:rPr>
                <w:sz w:val="24"/>
              </w:rPr>
              <w:t xml:space="preserve">.  </w:t>
            </w:r>
            <w:r w:rsidRPr="0070779A">
              <w:rPr>
                <w:sz w:val="24"/>
              </w:rPr>
              <w:t>Индивидуальный предприниматель Светикова наталья Валерьевна</w:t>
            </w:r>
          </w:p>
          <w:p w:rsidR="00324E8B" w:rsidRPr="0070779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ИП </w:t>
            </w:r>
            <w:proofErr w:type="spellStart"/>
            <w:r>
              <w:rPr>
                <w:sz w:val="24"/>
              </w:rPr>
              <w:t>Светикова</w:t>
            </w:r>
            <w:proofErr w:type="spellEnd"/>
            <w:r>
              <w:rPr>
                <w:sz w:val="24"/>
              </w:rPr>
              <w:t xml:space="preserve"> Н.В.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20910-2019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20910-2019 ГОСТ Р 57360-2016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EF0976" w:rsidRDefault="00EF097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2.  Общество с ограниченной ответственностью "ТОП ИНЖИНИРИНГ"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"ТОП 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3.  Общество с ограниченной ответственностью "Нефтестрой Диагностика"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"НСД"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4.  Общество с ограниченной ответственностью "Премиум"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"Премиум"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5.  Индивидуальный предприниматель Гусева Наталья Петровна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Гусева Наталья Петровна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ГОСТ Р 55142-2012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6.  Общество с ограниченной ответственностью "Сибмонтажавтоматика"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Сибма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7.  Акционерное общество "Газпром </w:t>
            </w:r>
            <w:r w:rsidRPr="0070779A">
              <w:rPr>
                <w:sz w:val="24"/>
              </w:rPr>
              <w:lastRenderedPageBreak/>
              <w:t>газораспределение Тамбов"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Тамбов"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8.  Закрытое акционерное общество "ЭПАРМ"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"ЭПАРМ"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Методом ультразвукового контактного импеданса по шкале Бринелля (НВ)  Паспорт МЕТ-УД.39601863.004 ПС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Методом отскока по шкале Бринелля (НВ)    Паспорт МЕТ-УД.39601863.004 ПС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9.  Общество с ограниченной ответственностью "Инженерно-консультационный центр "Арина"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</w:t>
            </w:r>
            <w:r>
              <w:rPr>
                <w:noProof/>
                <w:sz w:val="24"/>
              </w:rPr>
              <w:lastRenderedPageBreak/>
              <w:t>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4.4. Методы ускоренных испытаний на стойкость к питтинговой коррозии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 Определение удобоукладываемости, плотности, пористости, расслаиваемости, сроков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9.6.14. Полевые испытания проницаемости (откачка воды из скважины, налив воды в шурфы, </w:t>
            </w:r>
            <w:r>
              <w:rPr>
                <w:noProof/>
                <w:sz w:val="24"/>
              </w:rPr>
              <w:lastRenderedPageBreak/>
              <w:t>нагнетание воздуха в скважину)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 Радиоизотопные измерения плотности и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 Определение параметров переуплотнения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 Определение удельного сопротивления пенетрации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 Определение липкости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 Определение характеристик сопротивляемости сдвигу грунтов в дорожном строительстве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 Определения динамических свойств дисперсных грунтов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 Определение параметров релаксации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 Определение содержания карбонатов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 Методы отбора проб подземных вод, лабораторного определения влажности и степени засоленности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9.7.7. Определение морозостойкости (базовый способ, ускоренный метод при многократном </w:t>
            </w:r>
            <w:r>
              <w:rPr>
                <w:noProof/>
                <w:sz w:val="24"/>
              </w:rPr>
              <w:lastRenderedPageBreak/>
              <w:t>замораживании, ускоренный дилатометрический метод, ускоренный структурно-механический метод)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9.7.19. Определение средней плотности бетона радиоизотопным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 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9.10.4. </w:t>
            </w:r>
            <w:proofErr w:type="gramStart"/>
            <w:r>
              <w:rPr>
                <w:noProof/>
                <w:sz w:val="24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  <w:proofErr w:type="gramEnd"/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9.10.8. Определение коэффициента теплопередачи ограждающих конструкций калориметрическим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 Измерения шума санитарно-технической арматуры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 Измерения шума в воздуховодах и воздухораспределительном оборудовании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 Определение удельного потребления тепловой энергии на отопление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9.10.15 Определение удельной эффективной активности естественных радионуклидов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 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 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9.11.3. 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9.11.4. </w:t>
            </w:r>
            <w:proofErr w:type="gramStart"/>
            <w:r>
              <w:rPr>
                <w:noProof/>
                <w:sz w:val="24"/>
              </w:rPr>
              <w:t xml:space="preserve"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</w:t>
            </w:r>
            <w:r>
              <w:rPr>
                <w:noProof/>
                <w:sz w:val="24"/>
              </w:rPr>
              <w:lastRenderedPageBreak/>
              <w:t>деформации, морозостойкости и др.)</w:t>
            </w:r>
            <w:proofErr w:type="gramEnd"/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9.11.5. 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 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 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9.11.8. Определение коэффициентов направленного пропускания и отражения света стеклом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 цилиндрическим зондом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9.11.12.2. поверхностным преобразователем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9.11.12.4 определение срока эффективной эксплуатации полимерной теплоизоляции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9.11.13.2. нейтронным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9.11.14. 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содержания </w:t>
            </w:r>
            <w:r>
              <w:rPr>
                <w:noProof/>
                <w:sz w:val="24"/>
              </w:rPr>
              <w:lastRenderedPageBreak/>
              <w:t>антисептика, биостойкости)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9.11.16. 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9.11.17. 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9.11.18. Испытания на стойкость к ударным воздействиям полов производственных зданий и сооружений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 Испытания оконных и дверных блоков: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9.11.19.1. определение сопротивления теплопередаче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9.11.19.2. определение воздухо- и водопроницаемости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9.11.19.3. определение звукоизоляции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9.11.19.4. определение коэффициента пропускания света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9.11.19.5. определение сопротивления ветровой нагрузке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 Испытания дверей деревянных: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9.11.20.1. определение сопротивления ударной нагрузке в направлении открывания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9.11.20.2. определение сопротивления воздействию климатических факторов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9.11.20.3. определение водонепроницаемости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9.11.20.4. испытания на сопротивление взлому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 Испытания на огнестойкость строительных конструкций: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9.11.21.1. определение несущей и теплоизолирующей способности, потери целостности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9.11.21.2. испытания на огнестойкость несущих и ограждающих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9.11.21.3. испытания на огнестойкость дверей и ворот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9.11.21.4. испытания на огнестойкость шахт лифтов и дверей шахт лифтов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9.11.22. Определение пожарной опасности строительных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9.11.23. Испытания на горючесть строительных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9.11.24. Испытания на воспламеняемость строительных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9.11.25. 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9.11.26. Определение сопротивления паропроницанию строительных материалов и изделий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9.11.27. Определение удельной теплоемкости строительных материалов калориметрическим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9.11.28. Определение показателя теплоусвоения полимерных рулонных и плиточных материалов для полов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 Испытания кровельных и гидроизоляционных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 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9.11.31. Определение плотности, пористости и изменений размеров изделий огнеупорных теплоизоляционных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9.11.32.13 Определение кислотного числа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9.11.32.14 Определение условной светостойкости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 Определение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9.12.1. Испытания материалов на основе органических вяжущих для дорожного и аэродромного </w:t>
            </w:r>
            <w:r>
              <w:rPr>
                <w:noProof/>
                <w:sz w:val="24"/>
              </w:rPr>
              <w:lastRenderedPageBreak/>
              <w:t>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 степени обволакивания зерен заполнителя битумным вяжущим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 ползучести и прочности при непрямом растяжении (IDT)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9.12.1.9.5 динамического модуля упругости и числа текучести с использованием установки динамического нагружения (АМРТ)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 стекания вяжущего в асфальтобетонных щебечно-мастичных смесях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9.12.1.9.7 сдвиговой деформации (SST)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9.12.1.9.9 усталостной прочности при многократном изгибе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 содержания битумного вяжущего методом экстрагирования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9.12.1.9.12 динамического модуля упругости с использованием установки динамического нагружения (SPT)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9.12.1.9.13 плотности слоя неразрушающими методами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9.12.1.9.18 внутреннего угла вращательного уплотнителя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9.12.1.9.20 методы приготовления образцов вращательным уплотнителем, для определения </w:t>
            </w:r>
            <w:r>
              <w:rPr>
                <w:noProof/>
                <w:sz w:val="24"/>
              </w:rPr>
              <w:lastRenderedPageBreak/>
              <w:t>динамического модуля, термостатированием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9.12.1.9.21 определение устойчивости при транспортировании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9.12.1.9.22 определение стойкости к колееобразованию прокатыванием нагруженного колеса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9.12.1.9.23 определение истираемости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9.12.1.9.24 определение предела прочности на растяжение при изгибе и предельной относительной деформации растяжения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9.12.1.9.25 Определение влияния противогололедных реагентов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 Определение количества пустот в песке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9.12.2.2.11 Определение содержания дробленых зерен в гравии и щебне из гравия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 Определение потери массы под действием сульфата натрия или сульфата магния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 Определение плотности и пустотности щебня после штыкования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  <w:proofErr w:type="gramEnd"/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 Определение сопротивления истираемости по показателю микро-Деваль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 Определение сопротивления дроблению и износу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 Определение активности шлаков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 Определение содержания водорастворимых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 Определение активности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 Определение содержания активирующих веществ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9.12.2.4.5 Определение зернового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9.12.2.4.11 Определение содержания полуторных окислов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9.12.2.4.12 Определение пустот Ригдена в минеральном порошке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 Определение количества испарившегося разжижителя из жидких битумов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 Определение растворимости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9.12.2.6.7 Определение содержания твердого парафина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 Определение старения под воздействием высокой температуры и воздуха (метод RTFOT)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 Определение температур вспышки с применением открытого тигля Кливленда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 Определение температуры хрупкости по Фраасу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 Определение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 Определение эластичности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9.12.2.6.15 Определение стабильности модифицированных битумов при хранении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9.12.2.6.16 Определение свойств с использованием динамического сдвигового реометра (DSR)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9.12.2.6.17 Определение низкотемпературных свойств с использованием динамического сдвигового реометра (DSR)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9.12.2.6.18 Определение температуры растрескивания при помощи устройства ABCD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9.12.2.6.19 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9.12.2.6.20 Определение поправок по объему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9.12.2.6.21 Испытания старением под действием давления и температуры (PAV)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9.12.2.6.22 Определение усталостной характеристики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9.12.2.6.23 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 Определение набухания образцов из смеси порошка с битумом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 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  <w:proofErr w:type="gramEnd"/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 Испытания изделий для дорожной разметки с целью определения: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</w:t>
            </w:r>
            <w:proofErr w:type="gramEnd"/>
            <w:r>
              <w:rPr>
                <w:noProof/>
                <w:sz w:val="24"/>
              </w:rPr>
              <w:t xml:space="preserve">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 Испытания цветных покрытия противоскольжения с целью определения: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 xml:space="preserve"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</w:t>
            </w:r>
            <w:r>
              <w:rPr>
                <w:noProof/>
                <w:sz w:val="24"/>
              </w:rPr>
              <w:lastRenderedPageBreak/>
              <w:t>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</w:t>
            </w:r>
            <w:proofErr w:type="gramEnd"/>
            <w:r>
              <w:rPr>
                <w:noProof/>
                <w:sz w:val="24"/>
              </w:rPr>
              <w:t xml:space="preserve"> координат цветности цветного покрытия противоскольжения; степени износа и разрушения по площади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</w:t>
            </w:r>
            <w:proofErr w:type="gramEnd"/>
            <w:r>
              <w:rPr>
                <w:noProof/>
                <w:sz w:val="24"/>
              </w:rPr>
              <w:t xml:space="preserve"> </w:t>
            </w:r>
            <w:proofErr w:type="gramStart"/>
            <w:r>
              <w:rPr>
                <w:noProof/>
                <w:sz w:val="24"/>
              </w:rPr>
              <w:t>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</w:t>
            </w:r>
            <w:proofErr w:type="gramEnd"/>
            <w:r>
              <w:rPr>
                <w:noProof/>
                <w:sz w:val="24"/>
              </w:rPr>
              <w:t xml:space="preserve"> функциональной долговечности разметки; следов старой разметки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 Материалы синтетические, геосинтетические для дорожного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 Определение ползучести при растяжении и разрыва при ползучести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9.12.2.9.2 Определение прочности при динамическом продавливании (испытание падающим конусом)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9.12.2.9.3 Определение стойкости к циклическим нагрузкам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9.12.2.9.4 Определение прочности при статическом продавливании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9.12.2.9.5 Определение устойчивости к агрессивным средам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9.12.2.9.6 Определение теплостойкости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9.12.2.9.7 Определение гибкости при отрицательных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9.12.2.9.8 Определения устойчивости к многократному замораживанию и оттаиванию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9.12.2.9.9 Определение устойчивости к ультрафиолетовому излучению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9.12.2.9.10 Определение прочности при растяжении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9.12.2.9.11 Определение водопроницаемости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 Испытания смесей бетонных для устройства слоев оснований и покрытий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 Определение параметров геометрических элементов и нагрузок, габаритов приближения, расстояния видимости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 Определение параметров технических средств организации дорожного движения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9.12.3.2.1 Контрольные испытания экранов акустических: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характеристик шума в зоне защиты, на защищаемых территориях или объектах после установки акустического экрана; на механическую прочность; на пожарную безопасность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9.12.3.2.2 Контрольные испытания экранов противоослепляющих: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определение аэродинамического сопротивления; на долговечность; на ударопрочность; проверка боковой видимости экрана; измерение коэффициента просветности; проверка цветности затеняющих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 Определение параметров элементов обустройства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 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 Измерения параметров освещения автомобильных дорог искусственными источниками света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9.12.3.5 Определение коэффициента сцепления колеса автомобиля с дорожным покрытием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 Учет интенсивности движения транспортного потока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  <w:proofErr w:type="gramEnd"/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10.  Акционерное общество "192 Центральный завод железнодорожной техники"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"192 ЦЗЖТ"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11.  Общество с ограниченной ответственностью Научно-производственный центр "ЛИНВАР"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НПЦ "ЛИНВАР"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12.  Акционерное общество "Ленгазспецстрой"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"ЛГСС"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9.7.11. Статические испытания для оценки прочности, жесткости и трещиностойкости бетонных и </w:t>
            </w:r>
            <w:r>
              <w:rPr>
                <w:noProof/>
                <w:sz w:val="24"/>
              </w:rPr>
              <w:lastRenderedPageBreak/>
              <w:t>железобетонных строительных изделий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13.  Общество с ограниченной ответственностью "РАДЭКС"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"РАДЭКС"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  Методика измерения твердости ультразвуковым методом прибором Novotest-T-У2, утвержденная 01.02.2019 г.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динамическим методом   Методика измерения твердости динамическим электронным прибором ТЭМП-2, утвержденная 01.02.2019 г.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14.  Общество с ограниченной ответственностью " Научно-производственное предприятие Спецтех"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НППСпецтех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только метод испытания на растяжение ГОСТ 11262-2017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испытания образцов в растворе серной кислоты и сернокислой меди в присутствии металлической меди. Метод АМУ (ГОСТ 6032-2017, п. 5)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Метод определения устойчивости покрытия к термоциклированию</w:t>
            </w:r>
            <w:r>
              <w:rPr>
                <w:noProof/>
                <w:sz w:val="24"/>
              </w:rPr>
              <w:tab/>
              <w:t>ГОСТ 31448-2012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Метод контроля защитных покрытий по заданной прочности при ударе</w:t>
            </w:r>
            <w:r>
              <w:rPr>
                <w:noProof/>
                <w:sz w:val="24"/>
              </w:rPr>
              <w:tab/>
              <w:t xml:space="preserve">ГОСТ Р 51164-1998 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Определение площади отслаивания защитных покрытий при катодной поляризации </w:t>
            </w:r>
            <w:r>
              <w:rPr>
                <w:noProof/>
                <w:sz w:val="24"/>
              </w:rPr>
              <w:tab/>
              <w:t xml:space="preserve">ГОСТ Р 51164-1998 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Метод определения сопротивления пенетрации (вдавливанию)</w:t>
            </w:r>
            <w:r>
              <w:rPr>
                <w:noProof/>
                <w:sz w:val="24"/>
              </w:rPr>
              <w:tab/>
              <w:t>ГОСТ Р 51164-1998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Определение наличия пор на срезе покрытия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Р 51164-1998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Снижение адгезии к стали после выдержки в воде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ab/>
              <w:t>ГОСТ 14760-69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Определение водопоглощения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4650-2014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Определение водопоглощения при кипячении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Определение прочности на сдвиг в осевом направлении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Определение прочности на сдвиг в тангенциальном направлении</w:t>
            </w:r>
            <w:r>
              <w:rPr>
                <w:noProof/>
                <w:sz w:val="24"/>
              </w:rPr>
              <w:tab/>
              <w:t>ГОСТ 30732-2020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8.11. Определение общей коррозии </w:t>
            </w:r>
            <w:r>
              <w:rPr>
                <w:noProof/>
                <w:sz w:val="24"/>
              </w:rPr>
              <w:tab/>
              <w:t>ГОСТ Р 9.905-2007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9.11.4. </w:t>
            </w:r>
            <w:proofErr w:type="gramStart"/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  <w:proofErr w:type="gramEnd"/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15.  Общество с ограниченной ответственностью "Волготранс"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Волготранс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58939-2020, ГОСТ Р 58941-2020, ГОСТ Р 58943-2020, ГОСТ Р 58945-2020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56587-2015; кроме расслаиваемости, сроков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 Растворы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расслаиваемости, водоудерживающей способности растворной смеси; моро-зостойкости раствора; прочности раствора, взятого из швов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3344-83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примесей, морозостойкости, проведение химического анализа.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3344-83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органических примесей и волокон асбеста, минерало-петрографического состава, пористости, прочности, плотности, сопротивления удару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20522-2012, ГОСТ 29269-91, ГОСТ Р 58325-2018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53764-2009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микроагрегатного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ГОСТ 13015-2012, ГОСТ 27006-2019, ГОСТ 31914-2012, ГОСТ 20910-2019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57360-2016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12730.3-78 (до 01.09.2021), ГОСТ 12730.3-2020 (с 01.09.2021), ГОСТ 12730.4-78 (до 01.09.2021), ГОСТ 12730.4-2020 (с 01.09.2021), ГОСТ 12730.5-2018, ГОСТ Р 58949-2020; кроме водопоглощения, пористости и водонепроницаемости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ТР ТС 014/2011, СП 42.13330.2016 (СНиП 2.07.01-89), СП 121.13330.2019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58422.2-2021, ГОСТ Р 58952.1-2020, ГОСТ Р 58952.2-2020, ГОСТ Р 58952.3-2020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Отбор и подготовка проб щебня и гравия из плотных пород для строительных работ, содержание дробленных зерен в щебне из гравия, содержание зерен пластичатой (лещадной) и игловатой форм, насыпная плотность и пустотность</w:t>
            </w:r>
            <w:r>
              <w:rPr>
                <w:noProof/>
                <w:sz w:val="24"/>
              </w:rPr>
              <w:tab/>
              <w:t>ГОСТ 8269.0-97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 Отбор и подготовка проб смесей бетонных, температура, сохраняемость свойств во времени</w:t>
            </w:r>
            <w:r>
              <w:rPr>
                <w:noProof/>
                <w:sz w:val="24"/>
              </w:rPr>
              <w:tab/>
              <w:t>ГОСТ 10181-2014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 Отбор и подготовка проб бетонов тяжелых и мелкозернистых, подготовка образцов к испытаниям</w:t>
            </w:r>
            <w:r>
              <w:rPr>
                <w:noProof/>
                <w:sz w:val="24"/>
              </w:rPr>
              <w:tab/>
              <w:t>ГОСТ 10180-2012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 Отбор и подготовка проб растворов строительных</w:t>
            </w:r>
            <w:r>
              <w:rPr>
                <w:noProof/>
                <w:sz w:val="24"/>
              </w:rPr>
              <w:tab/>
              <w:t>ГОСТ 5802-86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 Отбор и подготовка проб смесей асфальто-бетонных дорожных и асфальтобетона</w:t>
            </w:r>
            <w:r>
              <w:rPr>
                <w:noProof/>
                <w:sz w:val="24"/>
              </w:rPr>
              <w:tab/>
            </w:r>
            <w:r>
              <w:rPr>
                <w:noProof/>
                <w:sz w:val="24"/>
              </w:rPr>
              <w:tab/>
              <w:t>ГОСТ 12801-98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 Отбор и подготовка проб грунтов немерзлых</w:t>
            </w:r>
            <w:r>
              <w:rPr>
                <w:noProof/>
                <w:sz w:val="24"/>
              </w:rPr>
              <w:tab/>
              <w:t>ГОСТ 12071-2014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 Отбор и подготовка проб песка для строительных работ, насыпная плотность и пустотность</w:t>
            </w:r>
            <w:r>
              <w:rPr>
                <w:noProof/>
                <w:sz w:val="24"/>
              </w:rPr>
              <w:tab/>
              <w:t>ГОСТ 8735-88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 Отбор проб и изготовление контрольных образцов бетонов легких, подготовка проб к испытаниям</w:t>
            </w:r>
            <w:r>
              <w:rPr>
                <w:noProof/>
                <w:sz w:val="24"/>
              </w:rPr>
              <w:tab/>
            </w:r>
            <w:r>
              <w:rPr>
                <w:noProof/>
                <w:sz w:val="24"/>
              </w:rPr>
              <w:tab/>
              <w:t>ГОСТ 10180-2012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16.  Общество с ограниченной ответственностью "НефтеГазСтрой"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НефтеГазСтрой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17.  ИП Паращенков Роман Олегович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Паращенков Роман Олегович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18.  Акционерное общество "Борисовский завод мостовых металлоконструкций имени В.А. Скляренко"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"БЗММК им. В.А. Скляренко"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19.  Общество с ограниченной ответственностью "Научно-Производственное Предприятие </w:t>
            </w:r>
            <w:r w:rsidRPr="0070779A">
              <w:rPr>
                <w:sz w:val="24"/>
              </w:rPr>
              <w:lastRenderedPageBreak/>
              <w:t>УРАЛНЕФТЕГАЗДИАГНОСТИКА"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УРАЛНЕФТЕГАЗДИАГНОСТИКА"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20.  Общество с ограниченной ответственностью "ЕС-Проект"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"ЕС-Проект"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тонкости помола, времени загустевания по ГОСТ 30744-2001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 Контроль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морозостойкости (базовый способ, ускоренный метод при многократном замораживании) по ГОСТ 10060-2012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 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9.12.2.2.8 Определение содержания пылевидных и глинистых частиц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  <w:proofErr w:type="gramEnd"/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21.  Общество с ограниченной ответственностью "СтройЭксперт"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СтройЭксперт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 Кирпич и камни керамические и силикатные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22.  Общество с ограниченной ответственностью "АрТимПро"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АрТимПро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23.  Филиал Общества с ограниченной ответственностью "Си Эн Жи Эс Инжениринг" в г. Астрахань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Филиал ООО "Си Эн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 xml:space="preserve"> Эс </w:t>
            </w:r>
            <w:proofErr w:type="spellStart"/>
            <w:r>
              <w:rPr>
                <w:sz w:val="24"/>
              </w:rPr>
              <w:t>Инжениринг</w:t>
            </w:r>
            <w:proofErr w:type="spellEnd"/>
            <w:r>
              <w:rPr>
                <w:sz w:val="24"/>
              </w:rPr>
              <w:t>" в г. Астрахань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измерения твердости по Либу ГОСТ Р 8.969-2019 (ИСО 16859-1:2015)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микроскопического анализа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24.  Общество с ограниченной ответственностью "НПО Экосистема"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"НПО Экосистема"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25.  Общество с ограниченной ответственностью Научно-производственная компания "Диаконт"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 НПК "</w:t>
            </w:r>
            <w:proofErr w:type="spellStart"/>
            <w:r>
              <w:rPr>
                <w:sz w:val="24"/>
              </w:rPr>
              <w:t>Диаконт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26.  Общество с ограниченной ответственностью "Контроль качества"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"Контроль качества"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 Измерение методом ударного отпечатка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твердомерами портативными комбинированными МЕТ-УД, МЕТ-УДА  Руководство по эксплуатации МЕТ.39601863.009 РЭ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27.  Открытое акционерное общество "Татнефтепроводстрой"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</w:t>
            </w:r>
            <w:proofErr w:type="spellStart"/>
            <w:r>
              <w:rPr>
                <w:sz w:val="24"/>
              </w:rPr>
              <w:t>Татнефтепроводстрой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 Химический анализ щебня и гравия из плотных горных пород и отходов промышленного производства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28.  Общество с ограниченной ответственностью "Энергопром"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Энергопром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29.  Общество с ограниченной ответственностью "ПАРКНЕФТЬ"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"ПАРКНЕФТЬ"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пористости, расслаиваемости, сроков схватывания и ГОСТ Р 56587-2015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 Растворы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proofErr w:type="gramStart"/>
            <w:r>
              <w:rPr>
                <w:noProof/>
                <w:sz w:val="24"/>
              </w:rPr>
              <w:t>кроме расслаиваемости, влажности, водопоглащения, морозостойкости раствора; прочности раствора, взятых из швов</w:t>
            </w:r>
            <w:proofErr w:type="gramEnd"/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примесей, морозостойкости, проведение химического анализа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содержания органических примесей и волокон асбеста, минерало-петрографического состава, пористости, прочности, плотности, сопротивления удару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57360-2016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9.7.2. Определение прочности по контрольным образцам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ускоренного дилатометрического метода, ускоренного структурно-механического метода и ГОСТ 17608-2017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27890-88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8503-3:2012; ISO 8503-4:2012; ISO 8503-5:2017; ISO 8502-2:2017; ISO 8502-3:2017; ISO 8502-4:2017; ISO 8502-5:1998; ISO 8502-6:2020; ISO 8502-9:2020; ISO 8501-1:2007; ISO 8501-3:2006; ГОСТ Р ИСО 8501-1-2014; ГОСТ 9.402-2004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30.  Общество с ограниченной ответственностью "Тобол"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"Тобол"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сталей, сплавов и их сварных соединений по шкалам Бринелля (НВ), </w:t>
            </w:r>
            <w:r>
              <w:rPr>
                <w:noProof/>
                <w:sz w:val="24"/>
              </w:rPr>
              <w:lastRenderedPageBreak/>
              <w:t>Роквелла (HRC), Виккерсу (HV) твердомером портативным ультразвуковым NOVOTEST T-У2     НТЦ.ЭД.Т-УД2.000 РЭ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31.  Общество с ограниченной ответственностью "Лидер-Эксперт"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"Лидер-Эксперт"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32.  Публичное акционерное общество "Юнипро" 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ПАО "</w:t>
            </w:r>
            <w:proofErr w:type="spellStart"/>
            <w:r>
              <w:rPr>
                <w:sz w:val="24"/>
              </w:rPr>
              <w:t>Юнипро</w:t>
            </w:r>
            <w:proofErr w:type="spellEnd"/>
            <w:r>
              <w:rPr>
                <w:sz w:val="24"/>
              </w:rPr>
              <w:t>" "</w:t>
            </w:r>
            <w:proofErr w:type="spellStart"/>
            <w:r>
              <w:rPr>
                <w:sz w:val="24"/>
              </w:rPr>
              <w:t>Сургутская</w:t>
            </w:r>
            <w:proofErr w:type="spellEnd"/>
            <w:r>
              <w:rPr>
                <w:sz w:val="24"/>
              </w:rPr>
              <w:t xml:space="preserve"> ГРЭС-2"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(HV), Шора (HSD) и Лейба D (HLD)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33.  Акционерное общество "Омский электромеханический завод"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</w:t>
            </w:r>
            <w:proofErr w:type="gramStart"/>
            <w:r>
              <w:rPr>
                <w:sz w:val="24"/>
              </w:rPr>
              <w:t>Омский</w:t>
            </w:r>
            <w:proofErr w:type="gramEnd"/>
            <w:r>
              <w:rPr>
                <w:sz w:val="24"/>
              </w:rPr>
              <w:t xml:space="preserve"> ЭМЗ"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значений массовой доли компонентов в цинке, сплавах цинковых и стали с помощью атомно-эмиссионного метода спектрального анализа   ГОСТ 17261-2008, ГОСТ 23328-95, ГОСТ Р 54153-2010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34.  Общество с ограниченной ответственностью "Научно-Исследовательский Центр Кабельных и Трубных Технологий"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"НИЦ </w:t>
            </w:r>
            <w:proofErr w:type="spellStart"/>
            <w:r>
              <w:rPr>
                <w:sz w:val="24"/>
              </w:rPr>
              <w:t>КиТТ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35.  Общество с ограниченной ответственностью "ИТ-Сервис"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 Испытания на растяжение композитов полимерных</w:t>
            </w:r>
            <w:r>
              <w:rPr>
                <w:noProof/>
                <w:sz w:val="24"/>
              </w:rPr>
              <w:tab/>
              <w:t>ГОСТ 32656-2017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 Определение ударной вязкости по Изоду пластмасс</w:t>
            </w:r>
            <w:r>
              <w:rPr>
                <w:noProof/>
                <w:sz w:val="24"/>
              </w:rPr>
              <w:tab/>
              <w:t>ГОСТ 19109-2017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 Определение кольцевой жесткости полимерных труб</w:t>
            </w:r>
            <w:r>
              <w:rPr>
                <w:noProof/>
                <w:sz w:val="24"/>
              </w:rPr>
              <w:tab/>
              <w:t xml:space="preserve">ГОСТ Р 56730-2015 п.8.7 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54475-2011 п.8.4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 Определение водопоглощения теплоизоляционного слоя</w:t>
            </w:r>
            <w:r>
              <w:rPr>
                <w:noProof/>
                <w:sz w:val="24"/>
              </w:rPr>
              <w:tab/>
              <w:t>ГОСТ Р 56730-2015 п.8.8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 Определение стойкости пластмасс к воздействию химических сред по изменению массы, размеров и внешнего вида</w:t>
            </w:r>
            <w:r>
              <w:rPr>
                <w:noProof/>
                <w:sz w:val="24"/>
              </w:rPr>
              <w:tab/>
              <w:t>ГОСТ 12020-2018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8.6 Определение скорости проникновения газов методом равного давления пластмасс</w:t>
            </w:r>
            <w:r>
              <w:rPr>
                <w:noProof/>
                <w:sz w:val="24"/>
              </w:rPr>
              <w:tab/>
              <w:t>ГОСТ Р 53656.2-2009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 Испытания на растяжение текстильных материалов</w:t>
            </w:r>
            <w:r>
              <w:rPr>
                <w:noProof/>
                <w:sz w:val="24"/>
              </w:rPr>
              <w:tab/>
              <w:t>ГОСТ ISO 2062-2014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36.  Общество с ограниченной ответственностью "НАТЭК-Нефтехиммаш"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"НАТЭК-</w:t>
            </w:r>
            <w:proofErr w:type="spellStart"/>
            <w:r>
              <w:rPr>
                <w:sz w:val="24"/>
              </w:rPr>
              <w:t>Нефтехиммаш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упругого отскока бойка (динамический метод)  ASTM E110  ASTM A833 ASTM A1038   ASTM E140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3.10.2. Метод ультразвукового контактного импеданса ASTM E110  ASTM A833 ASTM A1038   </w:t>
            </w:r>
            <w:r>
              <w:rPr>
                <w:noProof/>
                <w:sz w:val="24"/>
              </w:rPr>
              <w:lastRenderedPageBreak/>
              <w:t>ASTM E140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37.  Общество с ограниченной ответственностью "НК-Сервис"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"НК-Сервис"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упругого отскока бойка по Либу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38.  Общество с ограниченной ответственностью "Экспертная лаборатория"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"Экспертная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 Полиэтиленовых труб и их сварных соединений, пластмасс, термопластов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(НВ), Роквелла (HRC), Виккерсу (HV)    Руководство по экспуатации ТКМ-459С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6.1.9. Определение величины зерна цветных металлов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39.  Общество с ограниченной ответственностью "ТМС-Буровой Сервис"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"ТМС-Буровой 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>40.  Акционерное общество "Казанское моторостроительное производственное объединение"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"КМПО"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t xml:space="preserve">41.  Публичное акционерное общество энергетики и </w:t>
            </w:r>
            <w:r w:rsidRPr="0070779A">
              <w:rPr>
                <w:sz w:val="24"/>
              </w:rPr>
              <w:lastRenderedPageBreak/>
              <w:t>электрификации "Мосэнерго"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"Мосэнерго"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сварных соединений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  <w:tr w:rsidR="00D90066" w:rsidTr="00D9006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  <w:r w:rsidRPr="0070779A">
              <w:rPr>
                <w:sz w:val="24"/>
              </w:rPr>
              <w:lastRenderedPageBreak/>
              <w:t>42.  Общество с ограниченной ответственностью "МеридианСтройЛаб"</w:t>
            </w:r>
          </w:p>
          <w:p w:rsidR="00D90066" w:rsidRPr="0070779A" w:rsidRDefault="00D90066" w:rsidP="00D90066">
            <w:pPr>
              <w:tabs>
                <w:tab w:val="left" w:pos="12049"/>
              </w:tabs>
              <w:rPr>
                <w:sz w:val="24"/>
              </w:rPr>
            </w:pPr>
          </w:p>
          <w:p w:rsidR="00D90066" w:rsidRDefault="00D90066" w:rsidP="00D9006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</w:t>
            </w:r>
            <w:proofErr w:type="spellStart"/>
            <w:r>
              <w:rPr>
                <w:sz w:val="24"/>
              </w:rPr>
              <w:t>МеридианСтройЛаб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 Испытания материалов на основе органических вяжущих для дорожного и аэродромного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9.12.2.2.14 Определение сопротивления истираемости по показателю микро-Деваль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9.12.2.6.7 Определение содержания твердого парафина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 Определение вязкости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 Определение эластичности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 Определение параметров элементов обустройства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9.12.3.5 Определение коэффициента сцепления колеса автомобиля с дорожным покрытием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 Учет интенсивности движения транспортного потока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</w:t>
            </w:r>
            <w:r>
              <w:rPr>
                <w:noProof/>
                <w:sz w:val="24"/>
              </w:rPr>
              <w:tab/>
              <w:t xml:space="preserve">Щебень и гравий  </w:t>
            </w:r>
            <w:r>
              <w:rPr>
                <w:noProof/>
                <w:sz w:val="24"/>
              </w:rPr>
              <w:tab/>
              <w:t>ГОСТ 7392-2014 "Щебень из плотных горных пород для балластного слоя железнодорожного пути. Технические условия"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</w:t>
            </w:r>
            <w:r>
              <w:rPr>
                <w:noProof/>
                <w:sz w:val="24"/>
              </w:rPr>
              <w:tab/>
              <w:t xml:space="preserve">Испытания материалов на основе органических вяжущих для дорожного и аэродромного строительства </w:t>
            </w:r>
            <w:r>
              <w:rPr>
                <w:noProof/>
                <w:sz w:val="24"/>
              </w:rPr>
              <w:tab/>
              <w:t>ГОСТ Р 58406.1-2020 "Дороги автомобильные общего пользования. Смеси щебеночно-мастичные асфальтобетонные и асфальтобетон." Технические условия"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</w:t>
            </w:r>
            <w:r>
              <w:rPr>
                <w:noProof/>
                <w:sz w:val="24"/>
              </w:rPr>
              <w:tab/>
              <w:t xml:space="preserve">Определение объемной плотности уплотненных асфальтобетонных образцов  </w:t>
            </w:r>
            <w:r>
              <w:rPr>
                <w:noProof/>
                <w:sz w:val="24"/>
              </w:rPr>
              <w:tab/>
              <w:t>ГОСТ Р 58401.10-2019 "Дороги автомобильные общего пользования. Смеси асфальтобетонные дорожные и асфаотбетон. Метод определения объемной плотности"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</w:t>
            </w:r>
            <w:r>
              <w:rPr>
                <w:noProof/>
                <w:sz w:val="24"/>
              </w:rPr>
              <w:tab/>
              <w:t xml:space="preserve">Определение сопротивления пластическому течению по методу Маршалла </w:t>
            </w:r>
            <w:r>
              <w:rPr>
                <w:noProof/>
                <w:sz w:val="24"/>
              </w:rPr>
              <w:tab/>
              <w:t>ГОСТ Р 58406.8-2019 "Дороги автомобильные общего пользования. Смеси асфальтобетонные дорожные и асфальтобетон. Определение сопротивления пластическому течению по методу Маршалла" ОДМ 218.3.097-2017. Отраслевой дорожный методический документ. Методические рекомендации по определению устойчивости уплотненных асфальтобетонных смесей к пластическому течению на установке Маршалла (на образцах диаметром 152,4 мм).</w:t>
            </w:r>
          </w:p>
          <w:p w:rsidR="00D90066" w:rsidRDefault="00D90066" w:rsidP="00D90066">
            <w:pPr>
              <w:rPr>
                <w:noProof/>
                <w:sz w:val="24"/>
              </w:rPr>
            </w:pPr>
          </w:p>
          <w:p w:rsidR="00D90066" w:rsidRDefault="00D90066" w:rsidP="00D90066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70779A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90066">
        <w:rPr>
          <w:sz w:val="24"/>
          <w:szCs w:val="24"/>
        </w:rPr>
        <w:t xml:space="preserve">Н.Н. </w:t>
      </w:r>
      <w:proofErr w:type="gramStart"/>
      <w:r w:rsidR="00D90066">
        <w:rPr>
          <w:sz w:val="24"/>
          <w:szCs w:val="24"/>
        </w:rPr>
        <w:t>Коновалов</w:t>
      </w:r>
      <w:proofErr w:type="gramEnd"/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0779A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D90066">
        <w:rPr>
          <w:sz w:val="24"/>
          <w:szCs w:val="24"/>
        </w:rPr>
        <w:t>В.С. Вершинин</w:t>
      </w:r>
    </w:p>
    <w:p w:rsidR="00EF0976" w:rsidRPr="0070779A" w:rsidRDefault="00EF0976" w:rsidP="001E4792">
      <w:pPr>
        <w:pStyle w:val="ac"/>
        <w:jc w:val="left"/>
        <w:rPr>
          <w:b w:val="0"/>
        </w:rPr>
      </w:pPr>
    </w:p>
    <w:sectPr w:rsidR="00EF0976" w:rsidRPr="0070779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3D4" w:rsidRDefault="00A303D4">
      <w:r>
        <w:separator/>
      </w:r>
    </w:p>
  </w:endnote>
  <w:endnote w:type="continuationSeparator" w:id="0">
    <w:p w:rsidR="00A303D4" w:rsidRDefault="00A3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3D4" w:rsidRDefault="00A303D4">
      <w:r>
        <w:separator/>
      </w:r>
    </w:p>
  </w:footnote>
  <w:footnote w:type="continuationSeparator" w:id="0">
    <w:p w:rsidR="00A303D4" w:rsidRDefault="00A303D4">
      <w:r>
        <w:continuationSeparator/>
      </w:r>
    </w:p>
  </w:footnote>
  <w:footnote w:id="1">
    <w:p w:rsidR="00D90066" w:rsidRDefault="00D9006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066" w:rsidRDefault="00D9006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D90066" w:rsidRDefault="00D9006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066" w:rsidRDefault="00D90066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0779A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0779A">
      <w:rPr>
        <w:rStyle w:val="a8"/>
        <w:noProof/>
      </w:rPr>
      <w:t>65</w:t>
    </w:r>
    <w:r>
      <w:rPr>
        <w:rStyle w:val="a8"/>
      </w:rPr>
      <w:fldChar w:fldCharType="end"/>
    </w:r>
  </w:p>
  <w:p w:rsidR="00D90066" w:rsidRPr="004B46D4" w:rsidRDefault="00D9006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066" w:rsidRDefault="00D90066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0779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0779A">
      <w:rPr>
        <w:rStyle w:val="a8"/>
        <w:noProof/>
      </w:rPr>
      <w:t>65</w:t>
    </w:r>
    <w:r>
      <w:rPr>
        <w:rStyle w:val="a8"/>
      </w:rPr>
      <w:fldChar w:fldCharType="end"/>
    </w:r>
  </w:p>
  <w:p w:rsidR="00D90066" w:rsidRPr="004B46D4" w:rsidRDefault="00D9006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70779A"/>
    <w:rsid w:val="009A0860"/>
    <w:rsid w:val="009C7C31"/>
    <w:rsid w:val="00A303D4"/>
    <w:rsid w:val="00C75C3E"/>
    <w:rsid w:val="00CD66B3"/>
    <w:rsid w:val="00D65ACA"/>
    <w:rsid w:val="00D83B50"/>
    <w:rsid w:val="00D85154"/>
    <w:rsid w:val="00D90066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65</Pages>
  <Words>16660</Words>
  <Characters>94967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2022-08-02T07:31:00Z</dcterms:created>
  <dcterms:modified xsi:type="dcterms:W3CDTF">2022-08-02T07:51:00Z</dcterms:modified>
</cp:coreProperties>
</file>