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6139B5">
      <w:pPr>
        <w:tabs>
          <w:tab w:val="left" w:pos="10915"/>
          <w:tab w:val="left" w:pos="12049"/>
        </w:tabs>
      </w:pPr>
      <w:r>
        <w:t>14.07.2021</w:t>
      </w:r>
      <w:r w:rsidR="002508E7">
        <w:tab/>
        <w:t>№ СДА-КА-</w:t>
      </w:r>
      <w:r>
        <w:t>234-ИЛ/АЛ-077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rPr>
          <w:cantSplit/>
          <w:tblHeader/>
        </w:trPr>
        <w:tc>
          <w:tcPr>
            <w:tcW w:w="4131" w:type="dxa"/>
          </w:tcPr>
          <w:p w:rsidR="006A10D0" w:rsidRPr="002A2BA2" w:rsidRDefault="006139B5">
            <w:pPr>
              <w:tabs>
                <w:tab w:val="left" w:pos="12049"/>
              </w:tabs>
            </w:pPr>
            <w:r w:rsidRPr="002A2BA2">
              <w:t>1</w:t>
            </w:r>
            <w:r w:rsidR="002508E7" w:rsidRPr="002A2BA2">
              <w:t xml:space="preserve">. </w:t>
            </w:r>
            <w:r w:rsidRPr="002A2BA2">
              <w:t>Общество с ограниченной ответственностью "ИНГЕО"</w:t>
            </w:r>
          </w:p>
          <w:p w:rsidR="006A10D0" w:rsidRPr="002A2BA2" w:rsidRDefault="006A10D0">
            <w:pPr>
              <w:tabs>
                <w:tab w:val="left" w:pos="12049"/>
              </w:tabs>
            </w:pPr>
          </w:p>
          <w:p w:rsidR="002508E7" w:rsidRPr="002A2BA2" w:rsidRDefault="006139B5">
            <w:pPr>
              <w:tabs>
                <w:tab w:val="left" w:pos="12049"/>
              </w:tabs>
            </w:pPr>
            <w:r w:rsidRPr="002A2BA2">
              <w:t>ООО "ИНГЕО"</w:t>
            </w:r>
            <w:r w:rsidR="002508E7" w:rsidRPr="002A2BA2">
              <w:t xml:space="preserve"> </w:t>
            </w:r>
            <w:r w:rsidR="002A2BA2">
              <w:br/>
            </w:r>
            <w:bookmarkStart w:id="0" w:name="_GoBack"/>
            <w:bookmarkEnd w:id="0"/>
            <w:r w:rsidR="002508E7" w:rsidRPr="002A2BA2">
              <w:rPr>
                <w:b/>
              </w:rPr>
              <w:t>(</w:t>
            </w:r>
            <w:r w:rsidRPr="002A2BA2">
              <w:rPr>
                <w:b/>
              </w:rPr>
              <w:t xml:space="preserve">ГОСТ </w:t>
            </w:r>
            <w:r>
              <w:rPr>
                <w:b/>
                <w:lang w:val="en-US"/>
              </w:rPr>
              <w:t>ISO</w:t>
            </w:r>
            <w:r w:rsidRPr="002A2BA2">
              <w:rPr>
                <w:b/>
              </w:rPr>
              <w:t>/</w:t>
            </w:r>
            <w:r>
              <w:rPr>
                <w:b/>
                <w:lang w:val="en-US"/>
              </w:rPr>
              <w:t>IEC</w:t>
            </w:r>
            <w:r w:rsidRPr="002A2BA2">
              <w:rPr>
                <w:b/>
              </w:rPr>
              <w:t xml:space="preserve"> 17025-2019</w:t>
            </w:r>
            <w:r w:rsidR="002508E7" w:rsidRPr="002A2BA2">
              <w:rPr>
                <w:b/>
              </w:rPr>
              <w:t>)</w:t>
            </w:r>
          </w:p>
        </w:tc>
        <w:tc>
          <w:tcPr>
            <w:tcW w:w="2025" w:type="dxa"/>
          </w:tcPr>
          <w:p w:rsidR="002508E7" w:rsidRDefault="006139B5">
            <w:pPr>
              <w:tabs>
                <w:tab w:val="left" w:pos="12049"/>
              </w:tabs>
              <w:rPr>
                <w:lang w:val="en-US"/>
              </w:rPr>
            </w:pPr>
            <w:r w:rsidRPr="002A2BA2">
              <w:t>664082</w:t>
            </w:r>
            <w:r w:rsidR="002508E7" w:rsidRPr="002A2BA2">
              <w:t xml:space="preserve">, </w:t>
            </w:r>
            <w:r w:rsidRPr="002A2BA2">
              <w:t xml:space="preserve">Российская Федерация, г. Иркутск, ул. </w:t>
            </w:r>
            <w:r>
              <w:rPr>
                <w:lang w:val="en-US"/>
              </w:rPr>
              <w:t>Улан-Баторская, дом 49</w:t>
            </w:r>
          </w:p>
        </w:tc>
        <w:tc>
          <w:tcPr>
            <w:tcW w:w="2514" w:type="dxa"/>
          </w:tcPr>
          <w:p w:rsidR="002508E7" w:rsidRDefault="006139B5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6139B5">
            <w:pPr>
              <w:tabs>
                <w:tab w:val="left" w:pos="12049"/>
              </w:tabs>
              <w:jc w:val="both"/>
              <w:rPr>
                <w:lang w:val="en-US"/>
              </w:rPr>
            </w:pPr>
            <w:r w:rsidRPr="002A2BA2">
              <w:t>125009</w:t>
            </w:r>
            <w:r w:rsidR="002508E7" w:rsidRPr="002A2BA2">
              <w:t xml:space="preserve">, </w:t>
            </w:r>
            <w:r w:rsidRPr="002A2BA2">
              <w:t xml:space="preserve">Российская Федерация, г. Москва, Газетный пер., д 3-5, стр 1, пом. </w:t>
            </w:r>
            <w:r>
              <w:rPr>
                <w:lang w:val="en-US"/>
              </w:rPr>
              <w:t>II, ком. №57</w:t>
            </w:r>
          </w:p>
        </w:tc>
        <w:tc>
          <w:tcPr>
            <w:tcW w:w="3240" w:type="dxa"/>
          </w:tcPr>
          <w:p w:rsidR="002508E7" w:rsidRDefault="006139B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2A2BA2" w:rsidRDefault="006139B5">
            <w:pPr>
              <w:tabs>
                <w:tab w:val="left" w:pos="12049"/>
              </w:tabs>
            </w:pPr>
            <w:bookmarkStart w:id="1" w:name="BeginOblTable"/>
            <w:bookmarkEnd w:id="1"/>
            <w:r w:rsidRPr="002A2BA2">
              <w:t>1</w:t>
            </w:r>
            <w:r w:rsidR="002508E7" w:rsidRPr="002A2BA2">
              <w:t xml:space="preserve">. </w:t>
            </w:r>
            <w:r w:rsidRPr="002A2BA2">
              <w:t>Общество с ограниченной ответственностью "ИНГЕО"</w:t>
            </w:r>
          </w:p>
          <w:p w:rsidR="006A10D0" w:rsidRPr="002A2BA2" w:rsidRDefault="006A10D0">
            <w:pPr>
              <w:tabs>
                <w:tab w:val="left" w:pos="12049"/>
              </w:tabs>
            </w:pPr>
          </w:p>
          <w:p w:rsidR="002508E7" w:rsidRDefault="006139B5">
            <w:pPr>
              <w:tabs>
                <w:tab w:val="left" w:pos="12049"/>
              </w:tabs>
              <w:rPr>
                <w:noProof/>
              </w:rPr>
            </w:pPr>
            <w:r>
              <w:t>ООО "ИНГЕО"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6139B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6139B5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6139B5">
        <w:trPr>
          <w:cantSplit/>
          <w:trHeight w:val="20"/>
        </w:trPr>
        <w:tc>
          <w:tcPr>
            <w:tcW w:w="4953" w:type="dxa"/>
            <w:vMerge/>
          </w:tcPr>
          <w:p w:rsidR="006139B5" w:rsidRDefault="006139B5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6139B5" w:rsidRDefault="006139B5" w:rsidP="005B47D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2508E7"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6139B5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6139B5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422" w:rsidRDefault="00A24422">
      <w:r>
        <w:separator/>
      </w:r>
    </w:p>
  </w:endnote>
  <w:endnote w:type="continuationSeparator" w:id="0">
    <w:p w:rsidR="00A24422" w:rsidRDefault="00A2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422" w:rsidRDefault="00A24422">
      <w:r>
        <w:separator/>
      </w:r>
    </w:p>
  </w:footnote>
  <w:footnote w:type="continuationSeparator" w:id="0">
    <w:p w:rsidR="00A24422" w:rsidRDefault="00A24422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  <w:p w:rsidR="002A2BA2" w:rsidRDefault="002A2BA2">
      <w:pPr>
        <w:pStyle w:val="a8"/>
      </w:pPr>
      <w:r w:rsidRPr="002A2BA2">
        <w:t>ГОСТ ISO/IEC 17025-2019- переоформление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A2BA2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A2BA2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2A2BA2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2A2BA2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2A2BA2"/>
    <w:rsid w:val="00334971"/>
    <w:rsid w:val="00413E52"/>
    <w:rsid w:val="004414A6"/>
    <w:rsid w:val="00452906"/>
    <w:rsid w:val="006139B5"/>
    <w:rsid w:val="006A10D0"/>
    <w:rsid w:val="007C6EBF"/>
    <w:rsid w:val="008552FA"/>
    <w:rsid w:val="00905871"/>
    <w:rsid w:val="00A24422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1900-12-31T21:00:00Z</cp:lastPrinted>
  <dcterms:created xsi:type="dcterms:W3CDTF">2021-07-15T08:59:00Z</dcterms:created>
  <dcterms:modified xsi:type="dcterms:W3CDTF">2021-07-15T09:00:00Z</dcterms:modified>
</cp:coreProperties>
</file>